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C20A7" w14:textId="77777777" w:rsidR="007873F0" w:rsidRDefault="007873F0" w:rsidP="007873F0">
      <w:pPr>
        <w:rPr>
          <w:b/>
          <w:bCs/>
        </w:rPr>
      </w:pPr>
      <w:r>
        <w:rPr>
          <w:rFonts w:hint="eastAsia"/>
          <w:b/>
          <w:bCs/>
        </w:rPr>
        <w:t>附件</w:t>
      </w:r>
      <w:r>
        <w:rPr>
          <w:b/>
          <w:bCs/>
        </w:rPr>
        <w:t>2</w:t>
      </w:r>
    </w:p>
    <w:p w14:paraId="1A6D90B2" w14:textId="77777777" w:rsidR="007873F0" w:rsidRPr="00E12FD5" w:rsidRDefault="007873F0" w:rsidP="007873F0">
      <w:pPr>
        <w:tabs>
          <w:tab w:val="left" w:pos="0"/>
        </w:tabs>
        <w:spacing w:line="400" w:lineRule="exact"/>
        <w:jc w:val="center"/>
        <w:rPr>
          <w:rFonts w:ascii="方正小标宋简体" w:eastAsia="方正小标宋简体"/>
          <w:sz w:val="24"/>
          <w:szCs w:val="36"/>
          <w:lang w:bidi="ar"/>
        </w:rPr>
      </w:pPr>
    </w:p>
    <w:p w14:paraId="7854B0F6" w14:textId="77777777" w:rsidR="007873F0" w:rsidRPr="00E12FD5" w:rsidRDefault="007873F0" w:rsidP="007873F0">
      <w:pPr>
        <w:tabs>
          <w:tab w:val="left" w:pos="0"/>
        </w:tabs>
        <w:spacing w:line="400" w:lineRule="exact"/>
        <w:jc w:val="center"/>
        <w:rPr>
          <w:rFonts w:ascii="方正小标宋简体" w:eastAsia="方正小标宋简体"/>
          <w:sz w:val="24"/>
          <w:szCs w:val="36"/>
          <w:lang w:bidi="ar"/>
        </w:rPr>
      </w:pPr>
    </w:p>
    <w:p w14:paraId="6415C553" w14:textId="77777777" w:rsidR="007873F0" w:rsidRPr="00E12FD5" w:rsidRDefault="007873F0" w:rsidP="007873F0">
      <w:pPr>
        <w:tabs>
          <w:tab w:val="left" w:pos="0"/>
        </w:tabs>
        <w:spacing w:line="400" w:lineRule="exact"/>
        <w:jc w:val="center"/>
        <w:rPr>
          <w:rFonts w:ascii="方正小标宋简体" w:eastAsia="方正小标宋简体"/>
          <w:sz w:val="24"/>
          <w:szCs w:val="36"/>
          <w:lang w:bidi="ar"/>
        </w:rPr>
      </w:pPr>
    </w:p>
    <w:p w14:paraId="323FFA03" w14:textId="77777777" w:rsidR="007873F0" w:rsidRDefault="007873F0" w:rsidP="007873F0">
      <w:pPr>
        <w:tabs>
          <w:tab w:val="left" w:pos="0"/>
        </w:tabs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  <w:lang w:bidi="ar"/>
        </w:rPr>
        <w:t>2025-2026</w:t>
      </w:r>
      <w:r>
        <w:rPr>
          <w:rFonts w:ascii="方正小标宋简体" w:eastAsia="方正小标宋简体" w:hAnsi="宋体" w:cs="宋体" w:hint="eastAsia"/>
          <w:sz w:val="36"/>
          <w:szCs w:val="36"/>
          <w:lang w:bidi="ar"/>
        </w:rPr>
        <w:t>学年第二学期（</w:t>
      </w:r>
      <w:r>
        <w:rPr>
          <w:rFonts w:ascii="方正小标宋简体" w:eastAsia="方正小标宋简体" w:hint="eastAsia"/>
          <w:sz w:val="36"/>
          <w:szCs w:val="36"/>
          <w:lang w:bidi="ar"/>
        </w:rPr>
        <w:t>2026</w:t>
      </w:r>
      <w:r>
        <w:rPr>
          <w:rFonts w:ascii="方正小标宋简体" w:eastAsia="方正小标宋简体" w:hAnsi="宋体" w:cs="宋体" w:hint="eastAsia"/>
          <w:sz w:val="36"/>
          <w:szCs w:val="36"/>
          <w:lang w:bidi="ar"/>
        </w:rPr>
        <w:t>春）及小学期校历</w:t>
      </w:r>
    </w:p>
    <w:p w14:paraId="5B671E67" w14:textId="77777777" w:rsidR="007873F0" w:rsidRDefault="007873F0" w:rsidP="007873F0">
      <w:pPr>
        <w:tabs>
          <w:tab w:val="left" w:pos="0"/>
        </w:tabs>
        <w:spacing w:line="640" w:lineRule="exact"/>
        <w:jc w:val="center"/>
        <w:rPr>
          <w:rFonts w:eastAsia="华文行楷"/>
          <w:szCs w:val="28"/>
        </w:rPr>
      </w:pPr>
      <w:r>
        <w:rPr>
          <w:rFonts w:eastAsia="华文行楷"/>
          <w:szCs w:val="28"/>
          <w:lang w:bidi="ar"/>
        </w:rPr>
        <w:t xml:space="preserve"> </w:t>
      </w:r>
    </w:p>
    <w:tbl>
      <w:tblPr>
        <w:tblW w:w="499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04"/>
        <w:gridCol w:w="435"/>
        <w:gridCol w:w="435"/>
        <w:gridCol w:w="434"/>
        <w:gridCol w:w="434"/>
        <w:gridCol w:w="214"/>
        <w:gridCol w:w="222"/>
        <w:gridCol w:w="434"/>
        <w:gridCol w:w="434"/>
        <w:gridCol w:w="434"/>
        <w:gridCol w:w="92"/>
        <w:gridCol w:w="343"/>
        <w:gridCol w:w="434"/>
        <w:gridCol w:w="434"/>
        <w:gridCol w:w="434"/>
        <w:gridCol w:w="238"/>
        <w:gridCol w:w="196"/>
        <w:gridCol w:w="434"/>
        <w:gridCol w:w="434"/>
        <w:gridCol w:w="434"/>
        <w:gridCol w:w="479"/>
        <w:gridCol w:w="235"/>
        <w:gridCol w:w="199"/>
        <w:gridCol w:w="434"/>
        <w:gridCol w:w="434"/>
        <w:gridCol w:w="434"/>
        <w:gridCol w:w="194"/>
        <w:gridCol w:w="241"/>
        <w:gridCol w:w="434"/>
        <w:gridCol w:w="434"/>
        <w:gridCol w:w="434"/>
        <w:gridCol w:w="447"/>
        <w:gridCol w:w="434"/>
        <w:gridCol w:w="492"/>
      </w:tblGrid>
      <w:tr w:rsidR="007873F0" w14:paraId="5BF36A77" w14:textId="77777777" w:rsidTr="00D253E1">
        <w:trPr>
          <w:cantSplit/>
          <w:trHeight w:val="462"/>
        </w:trPr>
        <w:tc>
          <w:tcPr>
            <w:tcW w:w="307" w:type="pct"/>
            <w:vAlign w:val="center"/>
          </w:tcPr>
          <w:p w14:paraId="1E06430A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>月份</w:t>
            </w:r>
          </w:p>
        </w:tc>
        <w:tc>
          <w:tcPr>
            <w:tcW w:w="746" w:type="pct"/>
            <w:gridSpan w:val="5"/>
            <w:vAlign w:val="center"/>
          </w:tcPr>
          <w:p w14:paraId="7146A681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>三月</w:t>
            </w:r>
          </w:p>
        </w:tc>
        <w:tc>
          <w:tcPr>
            <w:tcW w:w="618" w:type="pct"/>
            <w:gridSpan w:val="5"/>
            <w:vAlign w:val="center"/>
          </w:tcPr>
          <w:p w14:paraId="3E6E94D4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>四月</w:t>
            </w:r>
          </w:p>
        </w:tc>
        <w:tc>
          <w:tcPr>
            <w:tcW w:w="720" w:type="pct"/>
            <w:gridSpan w:val="5"/>
            <w:vAlign w:val="center"/>
          </w:tcPr>
          <w:p w14:paraId="33506D7F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rightChars="-19" w:right="-40"/>
              <w:jc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>五月</w:t>
            </w:r>
          </w:p>
        </w:tc>
        <w:tc>
          <w:tcPr>
            <w:tcW w:w="846" w:type="pct"/>
            <w:gridSpan w:val="6"/>
            <w:vAlign w:val="center"/>
          </w:tcPr>
          <w:p w14:paraId="2F856ADE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>六月</w:t>
            </w:r>
          </w:p>
        </w:tc>
        <w:tc>
          <w:tcPr>
            <w:tcW w:w="648" w:type="pct"/>
            <w:gridSpan w:val="5"/>
            <w:vAlign w:val="center"/>
          </w:tcPr>
          <w:p w14:paraId="2C61964C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>七月</w:t>
            </w:r>
          </w:p>
        </w:tc>
        <w:tc>
          <w:tcPr>
            <w:tcW w:w="761" w:type="pct"/>
            <w:gridSpan w:val="5"/>
            <w:vAlign w:val="center"/>
          </w:tcPr>
          <w:p w14:paraId="36CFBEAC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>八月</w:t>
            </w:r>
          </w:p>
        </w:tc>
        <w:tc>
          <w:tcPr>
            <w:tcW w:w="354" w:type="pct"/>
            <w:gridSpan w:val="2"/>
            <w:vAlign w:val="center"/>
          </w:tcPr>
          <w:p w14:paraId="5AD296E3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>九月</w:t>
            </w:r>
          </w:p>
        </w:tc>
      </w:tr>
      <w:tr w:rsidR="007873F0" w14:paraId="6F385A8D" w14:textId="77777777" w:rsidTr="00D253E1">
        <w:trPr>
          <w:cantSplit/>
          <w:trHeight w:val="738"/>
        </w:trPr>
        <w:tc>
          <w:tcPr>
            <w:tcW w:w="307" w:type="pct"/>
          </w:tcPr>
          <w:p w14:paraId="24483591" w14:textId="77777777" w:rsidR="007873F0" w:rsidRDefault="007873F0" w:rsidP="00D253E1">
            <w:pPr>
              <w:tabs>
                <w:tab w:val="left" w:pos="-729"/>
                <w:tab w:val="left" w:pos="0"/>
              </w:tabs>
              <w:spacing w:after="100" w:afterAutospacing="1" w:line="320" w:lineRule="atLeast"/>
              <w:ind w:leftChars="-131" w:left="-275" w:rightChars="-60" w:right="-126" w:firstLineChars="113" w:firstLine="237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  <w:lang w:bidi="ar"/>
              </w:rPr>
              <w:t xml:space="preserve">  </w:t>
            </w:r>
            <w:r>
              <w:rPr>
                <w:rFonts w:ascii="黑体" w:eastAsia="黑体" w:hAnsi="宋体" w:cs="黑体"/>
                <w:szCs w:val="21"/>
                <w:lang w:bidi="ar"/>
              </w:rPr>
              <w:t>周次</w:t>
            </w:r>
            <w:r>
              <w:rPr>
                <w:rFonts w:eastAsia="黑体"/>
                <w:szCs w:val="21"/>
                <w:lang w:bidi="ar"/>
              </w:rPr>
              <w:t xml:space="preserve">  </w:t>
            </w:r>
          </w:p>
          <w:p w14:paraId="013BC975" w14:textId="77777777" w:rsidR="007873F0" w:rsidRDefault="007873F0" w:rsidP="00D253E1">
            <w:pPr>
              <w:tabs>
                <w:tab w:val="left" w:pos="-729"/>
                <w:tab w:val="left" w:pos="0"/>
              </w:tabs>
              <w:spacing w:before="100" w:after="100" w:afterAutospacing="1" w:line="320" w:lineRule="atLeast"/>
              <w:ind w:leftChars="-131" w:left="-275" w:rightChars="-60" w:right="-126" w:firstLineChars="164" w:firstLine="344"/>
              <w:rPr>
                <w:rFonts w:eastAsia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>星期</w:t>
            </w:r>
          </w:p>
        </w:tc>
        <w:tc>
          <w:tcPr>
            <w:tcW w:w="166" w:type="pct"/>
            <w:vAlign w:val="center"/>
          </w:tcPr>
          <w:p w14:paraId="6DAC2F72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  <w:lang w:bidi="ar"/>
              </w:rPr>
              <w:t>1</w:t>
            </w:r>
          </w:p>
        </w:tc>
        <w:tc>
          <w:tcPr>
            <w:tcW w:w="166" w:type="pct"/>
            <w:vAlign w:val="center"/>
          </w:tcPr>
          <w:p w14:paraId="01A50D1F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  <w:lang w:bidi="ar"/>
              </w:rPr>
              <w:t>2</w:t>
            </w:r>
          </w:p>
        </w:tc>
        <w:tc>
          <w:tcPr>
            <w:tcW w:w="166" w:type="pct"/>
            <w:vAlign w:val="center"/>
          </w:tcPr>
          <w:p w14:paraId="33F52213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  <w:lang w:bidi="ar"/>
              </w:rPr>
              <w:t>3</w:t>
            </w:r>
          </w:p>
        </w:tc>
        <w:tc>
          <w:tcPr>
            <w:tcW w:w="166" w:type="pct"/>
            <w:vAlign w:val="center"/>
          </w:tcPr>
          <w:p w14:paraId="5E28F523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  <w:lang w:bidi="ar"/>
              </w:rPr>
              <w:t>4</w:t>
            </w:r>
          </w:p>
        </w:tc>
        <w:tc>
          <w:tcPr>
            <w:tcW w:w="167" w:type="pct"/>
            <w:gridSpan w:val="2"/>
            <w:vAlign w:val="center"/>
          </w:tcPr>
          <w:p w14:paraId="64513AEF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  <w:lang w:bidi="ar"/>
              </w:rPr>
              <w:t>5</w:t>
            </w:r>
          </w:p>
        </w:tc>
        <w:tc>
          <w:tcPr>
            <w:tcW w:w="166" w:type="pct"/>
            <w:vAlign w:val="center"/>
          </w:tcPr>
          <w:p w14:paraId="1B4EC4AF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  <w:lang w:bidi="ar"/>
              </w:rPr>
              <w:t>6</w:t>
            </w:r>
          </w:p>
        </w:tc>
        <w:tc>
          <w:tcPr>
            <w:tcW w:w="166" w:type="pct"/>
            <w:vAlign w:val="center"/>
          </w:tcPr>
          <w:p w14:paraId="37DC2998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  <w:lang w:bidi="ar"/>
              </w:rPr>
              <w:t>7</w:t>
            </w:r>
          </w:p>
        </w:tc>
        <w:tc>
          <w:tcPr>
            <w:tcW w:w="166" w:type="pct"/>
            <w:vAlign w:val="center"/>
          </w:tcPr>
          <w:p w14:paraId="143472A8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  <w:lang w:bidi="ar"/>
              </w:rPr>
              <w:t>8</w:t>
            </w:r>
          </w:p>
        </w:tc>
        <w:tc>
          <w:tcPr>
            <w:tcW w:w="166" w:type="pct"/>
            <w:gridSpan w:val="2"/>
            <w:vAlign w:val="center"/>
          </w:tcPr>
          <w:p w14:paraId="3B1F409E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  <w:lang w:bidi="ar"/>
              </w:rPr>
              <w:t>9</w:t>
            </w:r>
          </w:p>
        </w:tc>
        <w:tc>
          <w:tcPr>
            <w:tcW w:w="166" w:type="pct"/>
            <w:vAlign w:val="center"/>
          </w:tcPr>
          <w:p w14:paraId="38FEBFF8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  <w:lang w:bidi="ar"/>
              </w:rPr>
              <w:t>10</w:t>
            </w:r>
          </w:p>
        </w:tc>
        <w:tc>
          <w:tcPr>
            <w:tcW w:w="166" w:type="pct"/>
            <w:vAlign w:val="center"/>
          </w:tcPr>
          <w:p w14:paraId="20176D61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  <w:lang w:bidi="ar"/>
              </w:rPr>
              <w:t>11</w:t>
            </w:r>
          </w:p>
        </w:tc>
        <w:tc>
          <w:tcPr>
            <w:tcW w:w="166" w:type="pct"/>
            <w:vAlign w:val="center"/>
          </w:tcPr>
          <w:p w14:paraId="3DCBE560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  <w:lang w:bidi="ar"/>
              </w:rPr>
              <w:t>12</w:t>
            </w:r>
          </w:p>
        </w:tc>
        <w:tc>
          <w:tcPr>
            <w:tcW w:w="166" w:type="pct"/>
            <w:gridSpan w:val="2"/>
            <w:vAlign w:val="center"/>
          </w:tcPr>
          <w:p w14:paraId="522B641F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  <w:lang w:bidi="ar"/>
              </w:rPr>
              <w:t>13</w:t>
            </w:r>
          </w:p>
        </w:tc>
        <w:tc>
          <w:tcPr>
            <w:tcW w:w="166" w:type="pct"/>
            <w:vAlign w:val="center"/>
          </w:tcPr>
          <w:p w14:paraId="65ACE7B4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  <w:lang w:bidi="ar"/>
              </w:rPr>
              <w:t>14</w:t>
            </w:r>
          </w:p>
        </w:tc>
        <w:tc>
          <w:tcPr>
            <w:tcW w:w="166" w:type="pct"/>
            <w:vAlign w:val="center"/>
          </w:tcPr>
          <w:p w14:paraId="3541DA8E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  <w:lang w:bidi="ar"/>
              </w:rPr>
              <w:t>15</w:t>
            </w:r>
          </w:p>
        </w:tc>
        <w:tc>
          <w:tcPr>
            <w:tcW w:w="166" w:type="pct"/>
            <w:vAlign w:val="center"/>
          </w:tcPr>
          <w:p w14:paraId="3A6A3E39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  <w:lang w:bidi="ar"/>
              </w:rPr>
              <w:t>16</w:t>
            </w:r>
          </w:p>
        </w:tc>
        <w:tc>
          <w:tcPr>
            <w:tcW w:w="183" w:type="pct"/>
            <w:vAlign w:val="center"/>
          </w:tcPr>
          <w:p w14:paraId="18E1D2DF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  <w:lang w:bidi="ar"/>
              </w:rPr>
              <w:t>17</w:t>
            </w:r>
          </w:p>
        </w:tc>
        <w:tc>
          <w:tcPr>
            <w:tcW w:w="166" w:type="pct"/>
            <w:gridSpan w:val="2"/>
            <w:vAlign w:val="center"/>
          </w:tcPr>
          <w:p w14:paraId="2A637766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  <w:lang w:bidi="ar"/>
              </w:rPr>
              <w:t>18</w:t>
            </w:r>
          </w:p>
        </w:tc>
        <w:tc>
          <w:tcPr>
            <w:tcW w:w="166" w:type="pct"/>
            <w:vAlign w:val="center"/>
          </w:tcPr>
          <w:p w14:paraId="44E85B59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  <w:lang w:bidi="ar"/>
              </w:rPr>
              <w:t>1</w:t>
            </w:r>
          </w:p>
        </w:tc>
        <w:tc>
          <w:tcPr>
            <w:tcW w:w="166" w:type="pct"/>
            <w:vAlign w:val="center"/>
          </w:tcPr>
          <w:p w14:paraId="21053043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  <w:lang w:bidi="ar"/>
              </w:rPr>
              <w:t>2</w:t>
            </w:r>
          </w:p>
        </w:tc>
        <w:tc>
          <w:tcPr>
            <w:tcW w:w="166" w:type="pct"/>
            <w:vAlign w:val="center"/>
          </w:tcPr>
          <w:p w14:paraId="5F194664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  <w:lang w:bidi="ar"/>
              </w:rPr>
              <w:t>3</w:t>
            </w:r>
          </w:p>
        </w:tc>
        <w:tc>
          <w:tcPr>
            <w:tcW w:w="166" w:type="pct"/>
            <w:gridSpan w:val="2"/>
            <w:vAlign w:val="center"/>
          </w:tcPr>
          <w:p w14:paraId="67AE522D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  <w:lang w:bidi="ar"/>
              </w:rPr>
              <w:t>4</w:t>
            </w:r>
          </w:p>
        </w:tc>
        <w:tc>
          <w:tcPr>
            <w:tcW w:w="166" w:type="pct"/>
            <w:vAlign w:val="center"/>
          </w:tcPr>
          <w:p w14:paraId="25937F1C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  <w:lang w:bidi="ar"/>
              </w:rPr>
              <w:t>5</w:t>
            </w:r>
          </w:p>
        </w:tc>
        <w:tc>
          <w:tcPr>
            <w:tcW w:w="166" w:type="pct"/>
            <w:vAlign w:val="center"/>
          </w:tcPr>
          <w:p w14:paraId="26802B31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  <w:lang w:bidi="ar"/>
              </w:rPr>
              <w:t>6</w:t>
            </w:r>
          </w:p>
        </w:tc>
        <w:tc>
          <w:tcPr>
            <w:tcW w:w="166" w:type="pct"/>
            <w:vAlign w:val="center"/>
          </w:tcPr>
          <w:p w14:paraId="1E05BE5C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  <w:lang w:bidi="ar"/>
              </w:rPr>
              <w:t>7</w:t>
            </w:r>
          </w:p>
        </w:tc>
        <w:tc>
          <w:tcPr>
            <w:tcW w:w="171" w:type="pct"/>
            <w:vAlign w:val="center"/>
          </w:tcPr>
          <w:p w14:paraId="5D6494CE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  <w:lang w:bidi="ar"/>
              </w:rPr>
              <w:t>8</w:t>
            </w:r>
          </w:p>
        </w:tc>
        <w:tc>
          <w:tcPr>
            <w:tcW w:w="166" w:type="pct"/>
            <w:vAlign w:val="center"/>
          </w:tcPr>
          <w:p w14:paraId="76AD8451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  <w:lang w:bidi="ar"/>
              </w:rPr>
              <w:t>9</w:t>
            </w:r>
          </w:p>
        </w:tc>
        <w:tc>
          <w:tcPr>
            <w:tcW w:w="188" w:type="pct"/>
            <w:vAlign w:val="center"/>
          </w:tcPr>
          <w:p w14:paraId="79B9FD53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ind w:leftChars="-50" w:left="-105" w:rightChars="-50" w:right="-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  <w:lang w:bidi="ar"/>
              </w:rPr>
              <w:t>10</w:t>
            </w:r>
          </w:p>
        </w:tc>
      </w:tr>
      <w:tr w:rsidR="007873F0" w14:paraId="30443070" w14:textId="77777777" w:rsidTr="00D253E1">
        <w:trPr>
          <w:cantSplit/>
          <w:trHeight w:val="397"/>
        </w:trPr>
        <w:tc>
          <w:tcPr>
            <w:tcW w:w="307" w:type="pct"/>
            <w:shd w:val="clear" w:color="auto" w:fill="auto"/>
            <w:vAlign w:val="center"/>
          </w:tcPr>
          <w:p w14:paraId="5FF6C7BC" w14:textId="77777777" w:rsidR="007873F0" w:rsidRDefault="007873F0" w:rsidP="00D253E1">
            <w:pPr>
              <w:tabs>
                <w:tab w:val="left" w:pos="0"/>
              </w:tabs>
              <w:spacing w:before="100" w:after="100" w:afterAutospacing="1"/>
              <w:jc w:val="center"/>
              <w:rPr>
                <w:rFonts w:eastAsia="黑体"/>
                <w:szCs w:val="21"/>
              </w:rPr>
            </w:pPr>
            <w:proofErr w:type="gramStart"/>
            <w:r>
              <w:rPr>
                <w:rFonts w:ascii="黑体" w:eastAsia="黑体" w:hAnsi="宋体" w:cs="黑体"/>
                <w:szCs w:val="21"/>
                <w:lang w:bidi="ar"/>
              </w:rPr>
              <w:t>一</w:t>
            </w:r>
            <w:proofErr w:type="gramEnd"/>
          </w:p>
        </w:tc>
        <w:tc>
          <w:tcPr>
            <w:tcW w:w="166" w:type="pct"/>
            <w:shd w:val="clear" w:color="auto" w:fill="FFFFFF"/>
            <w:vAlign w:val="center"/>
          </w:tcPr>
          <w:p w14:paraId="19596286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15255F63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9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55C90EFD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16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1D50D854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23</w:t>
            </w:r>
          </w:p>
        </w:tc>
        <w:tc>
          <w:tcPr>
            <w:tcW w:w="167" w:type="pct"/>
            <w:gridSpan w:val="2"/>
            <w:shd w:val="clear" w:color="auto" w:fill="FFFFFF"/>
            <w:vAlign w:val="center"/>
          </w:tcPr>
          <w:p w14:paraId="4187CEE1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30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121868B4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6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4D75887F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13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31025870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20</w:t>
            </w:r>
          </w:p>
        </w:tc>
        <w:tc>
          <w:tcPr>
            <w:tcW w:w="166" w:type="pct"/>
            <w:gridSpan w:val="2"/>
            <w:shd w:val="clear" w:color="auto" w:fill="FFFFFF"/>
            <w:vAlign w:val="center"/>
          </w:tcPr>
          <w:p w14:paraId="42079488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27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37DA0910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4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429A749E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11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3A78A804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18</w:t>
            </w:r>
          </w:p>
        </w:tc>
        <w:tc>
          <w:tcPr>
            <w:tcW w:w="166" w:type="pct"/>
            <w:gridSpan w:val="2"/>
            <w:shd w:val="clear" w:color="auto" w:fill="FFFFFF"/>
            <w:vAlign w:val="center"/>
          </w:tcPr>
          <w:p w14:paraId="41D27A65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25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42AE3F78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31C5C313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8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0AD979A3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15</w:t>
            </w:r>
          </w:p>
        </w:tc>
        <w:tc>
          <w:tcPr>
            <w:tcW w:w="183" w:type="pct"/>
            <w:shd w:val="clear" w:color="auto" w:fill="FFFFFF"/>
            <w:vAlign w:val="center"/>
          </w:tcPr>
          <w:p w14:paraId="541C0B80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22</w:t>
            </w:r>
          </w:p>
        </w:tc>
        <w:tc>
          <w:tcPr>
            <w:tcW w:w="166" w:type="pct"/>
            <w:gridSpan w:val="2"/>
            <w:shd w:val="clear" w:color="auto" w:fill="FFFFFF"/>
            <w:vAlign w:val="center"/>
          </w:tcPr>
          <w:p w14:paraId="52F20A8F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29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2A8C00B8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6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5804547B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13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3929D105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20</w:t>
            </w:r>
          </w:p>
        </w:tc>
        <w:tc>
          <w:tcPr>
            <w:tcW w:w="166" w:type="pct"/>
            <w:gridSpan w:val="2"/>
            <w:shd w:val="clear" w:color="auto" w:fill="FFFFFF"/>
            <w:vAlign w:val="center"/>
          </w:tcPr>
          <w:p w14:paraId="14447A98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27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221FE187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3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3C1BB662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10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0E30AC3D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17</w:t>
            </w:r>
          </w:p>
        </w:tc>
        <w:tc>
          <w:tcPr>
            <w:tcW w:w="171" w:type="pct"/>
            <w:shd w:val="clear" w:color="auto" w:fill="FFFFFF"/>
            <w:vAlign w:val="center"/>
          </w:tcPr>
          <w:p w14:paraId="7C4C6371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24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198FEA9A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31</w:t>
            </w:r>
          </w:p>
        </w:tc>
        <w:tc>
          <w:tcPr>
            <w:tcW w:w="188" w:type="pct"/>
            <w:shd w:val="clear" w:color="auto" w:fill="FFFFFF"/>
            <w:vAlign w:val="center"/>
          </w:tcPr>
          <w:p w14:paraId="4127D5DC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7</w:t>
            </w:r>
          </w:p>
        </w:tc>
      </w:tr>
      <w:tr w:rsidR="007873F0" w14:paraId="267509E2" w14:textId="77777777" w:rsidTr="00D253E1">
        <w:trPr>
          <w:cantSplit/>
          <w:trHeight w:val="397"/>
        </w:trPr>
        <w:tc>
          <w:tcPr>
            <w:tcW w:w="307" w:type="pct"/>
            <w:shd w:val="clear" w:color="auto" w:fill="auto"/>
            <w:vAlign w:val="center"/>
          </w:tcPr>
          <w:p w14:paraId="43031885" w14:textId="77777777" w:rsidR="007873F0" w:rsidRDefault="007873F0" w:rsidP="00D253E1">
            <w:pPr>
              <w:tabs>
                <w:tab w:val="left" w:pos="0"/>
              </w:tabs>
              <w:spacing w:before="100" w:after="100" w:afterAutospacing="1"/>
              <w:jc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>二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68D08C5E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3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23A5DB20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10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2CD42076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17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60EE0D6E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24</w:t>
            </w:r>
          </w:p>
        </w:tc>
        <w:tc>
          <w:tcPr>
            <w:tcW w:w="167" w:type="pct"/>
            <w:gridSpan w:val="2"/>
            <w:shd w:val="clear" w:color="auto" w:fill="FFFFFF"/>
            <w:vAlign w:val="center"/>
          </w:tcPr>
          <w:p w14:paraId="27862881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31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60CC93C9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7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234E6555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14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11922328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21</w:t>
            </w:r>
          </w:p>
        </w:tc>
        <w:tc>
          <w:tcPr>
            <w:tcW w:w="166" w:type="pct"/>
            <w:gridSpan w:val="2"/>
            <w:shd w:val="clear" w:color="auto" w:fill="FFFFFF"/>
            <w:vAlign w:val="center"/>
          </w:tcPr>
          <w:p w14:paraId="2E5B6EA1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28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04AFD9B4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5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693F7F3E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12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440157D9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19</w:t>
            </w:r>
          </w:p>
        </w:tc>
        <w:tc>
          <w:tcPr>
            <w:tcW w:w="166" w:type="pct"/>
            <w:gridSpan w:val="2"/>
            <w:shd w:val="clear" w:color="auto" w:fill="FFFFFF"/>
            <w:vAlign w:val="center"/>
          </w:tcPr>
          <w:p w14:paraId="0293F002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26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006B3DD8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2D303507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9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2D6F28CD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16</w:t>
            </w:r>
          </w:p>
        </w:tc>
        <w:tc>
          <w:tcPr>
            <w:tcW w:w="183" w:type="pct"/>
            <w:shd w:val="clear" w:color="auto" w:fill="FFFFFF"/>
            <w:vAlign w:val="center"/>
          </w:tcPr>
          <w:p w14:paraId="1C7D1050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23</w:t>
            </w:r>
          </w:p>
        </w:tc>
        <w:tc>
          <w:tcPr>
            <w:tcW w:w="166" w:type="pct"/>
            <w:gridSpan w:val="2"/>
            <w:shd w:val="clear" w:color="auto" w:fill="FFFFFF"/>
            <w:vAlign w:val="center"/>
          </w:tcPr>
          <w:p w14:paraId="04E78201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30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40730D48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7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18D16C19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14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352CAA4A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21</w:t>
            </w:r>
          </w:p>
        </w:tc>
        <w:tc>
          <w:tcPr>
            <w:tcW w:w="166" w:type="pct"/>
            <w:gridSpan w:val="2"/>
            <w:shd w:val="clear" w:color="auto" w:fill="FFFFFF"/>
            <w:vAlign w:val="center"/>
          </w:tcPr>
          <w:p w14:paraId="0D8D9CFF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28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0CCC9A63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4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204B80D6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11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0B9A666A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18</w:t>
            </w:r>
          </w:p>
        </w:tc>
        <w:tc>
          <w:tcPr>
            <w:tcW w:w="171" w:type="pct"/>
            <w:shd w:val="clear" w:color="auto" w:fill="FFFFFF"/>
            <w:vAlign w:val="center"/>
          </w:tcPr>
          <w:p w14:paraId="3D57ADBA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25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67B07B67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</w:t>
            </w:r>
          </w:p>
        </w:tc>
        <w:tc>
          <w:tcPr>
            <w:tcW w:w="188" w:type="pct"/>
            <w:shd w:val="clear" w:color="auto" w:fill="FFFFFF"/>
            <w:vAlign w:val="center"/>
          </w:tcPr>
          <w:p w14:paraId="787B1F84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8</w:t>
            </w:r>
          </w:p>
        </w:tc>
      </w:tr>
      <w:tr w:rsidR="007873F0" w14:paraId="504CFAE1" w14:textId="77777777" w:rsidTr="00D253E1">
        <w:trPr>
          <w:cantSplit/>
          <w:trHeight w:val="397"/>
        </w:trPr>
        <w:tc>
          <w:tcPr>
            <w:tcW w:w="307" w:type="pct"/>
            <w:shd w:val="clear" w:color="auto" w:fill="auto"/>
            <w:vAlign w:val="center"/>
          </w:tcPr>
          <w:p w14:paraId="7308F18C" w14:textId="77777777" w:rsidR="007873F0" w:rsidRDefault="007873F0" w:rsidP="00D253E1">
            <w:pPr>
              <w:tabs>
                <w:tab w:val="left" w:pos="0"/>
              </w:tabs>
              <w:spacing w:before="100" w:after="100" w:afterAutospacing="1"/>
              <w:jc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>三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39278EE2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4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3DA133DE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11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6C4F953A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18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441CBA25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25</w:t>
            </w:r>
          </w:p>
        </w:tc>
        <w:tc>
          <w:tcPr>
            <w:tcW w:w="167" w:type="pct"/>
            <w:gridSpan w:val="2"/>
            <w:shd w:val="clear" w:color="auto" w:fill="FFFFFF"/>
            <w:vAlign w:val="center"/>
          </w:tcPr>
          <w:p w14:paraId="1D1E02D2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235F02EA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8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0EFF8F92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15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7D338F3B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22</w:t>
            </w:r>
          </w:p>
        </w:tc>
        <w:tc>
          <w:tcPr>
            <w:tcW w:w="166" w:type="pct"/>
            <w:gridSpan w:val="2"/>
            <w:shd w:val="clear" w:color="auto" w:fill="FFFFFF"/>
            <w:vAlign w:val="center"/>
          </w:tcPr>
          <w:p w14:paraId="3E0AB74E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29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3C270254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6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3F9125EF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13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3E691E5C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20</w:t>
            </w:r>
          </w:p>
        </w:tc>
        <w:tc>
          <w:tcPr>
            <w:tcW w:w="166" w:type="pct"/>
            <w:gridSpan w:val="2"/>
            <w:shd w:val="clear" w:color="auto" w:fill="FFFFFF"/>
            <w:vAlign w:val="center"/>
          </w:tcPr>
          <w:p w14:paraId="61BE95C6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27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6784AB6A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3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67B0DD38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10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072393C6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17</w:t>
            </w:r>
          </w:p>
        </w:tc>
        <w:tc>
          <w:tcPr>
            <w:tcW w:w="183" w:type="pct"/>
            <w:shd w:val="clear" w:color="auto" w:fill="FFFFFF"/>
            <w:vAlign w:val="center"/>
          </w:tcPr>
          <w:p w14:paraId="7AE8D204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24</w:t>
            </w:r>
          </w:p>
        </w:tc>
        <w:tc>
          <w:tcPr>
            <w:tcW w:w="166" w:type="pct"/>
            <w:gridSpan w:val="2"/>
            <w:shd w:val="clear" w:color="auto" w:fill="FFFFFF"/>
            <w:vAlign w:val="center"/>
          </w:tcPr>
          <w:p w14:paraId="50CDE168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054D39A9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8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7EA9CAED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15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52DAF1B0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22</w:t>
            </w:r>
          </w:p>
        </w:tc>
        <w:tc>
          <w:tcPr>
            <w:tcW w:w="166" w:type="pct"/>
            <w:gridSpan w:val="2"/>
            <w:shd w:val="clear" w:color="auto" w:fill="FFFFFF"/>
            <w:vAlign w:val="center"/>
          </w:tcPr>
          <w:p w14:paraId="3476D610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29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4DFEF795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5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496CEBD1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12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729F7ED9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19</w:t>
            </w:r>
          </w:p>
        </w:tc>
        <w:tc>
          <w:tcPr>
            <w:tcW w:w="171" w:type="pct"/>
            <w:shd w:val="clear" w:color="auto" w:fill="FFFFFF"/>
            <w:vAlign w:val="center"/>
          </w:tcPr>
          <w:p w14:paraId="6BD2476F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26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7D0B7038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</w:t>
            </w:r>
          </w:p>
        </w:tc>
        <w:tc>
          <w:tcPr>
            <w:tcW w:w="188" w:type="pct"/>
            <w:shd w:val="clear" w:color="auto" w:fill="FFFFFF"/>
            <w:vAlign w:val="center"/>
          </w:tcPr>
          <w:p w14:paraId="3ADD2122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9</w:t>
            </w:r>
          </w:p>
        </w:tc>
      </w:tr>
      <w:tr w:rsidR="007873F0" w14:paraId="21A60D97" w14:textId="77777777" w:rsidTr="00D253E1">
        <w:trPr>
          <w:cantSplit/>
          <w:trHeight w:val="397"/>
        </w:trPr>
        <w:tc>
          <w:tcPr>
            <w:tcW w:w="307" w:type="pct"/>
            <w:shd w:val="clear" w:color="auto" w:fill="auto"/>
            <w:vAlign w:val="center"/>
          </w:tcPr>
          <w:p w14:paraId="3441684C" w14:textId="77777777" w:rsidR="007873F0" w:rsidRDefault="007873F0" w:rsidP="00D253E1">
            <w:pPr>
              <w:tabs>
                <w:tab w:val="left" w:pos="0"/>
              </w:tabs>
              <w:spacing w:before="100" w:after="100" w:afterAutospacing="1"/>
              <w:jc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>四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4C4B0E4A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5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76700F30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12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44038A44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19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56DC26D9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26</w:t>
            </w:r>
          </w:p>
        </w:tc>
        <w:tc>
          <w:tcPr>
            <w:tcW w:w="167" w:type="pct"/>
            <w:gridSpan w:val="2"/>
            <w:shd w:val="clear" w:color="auto" w:fill="FFFFFF"/>
            <w:vAlign w:val="center"/>
          </w:tcPr>
          <w:p w14:paraId="56CB2BFF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4B63B552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9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4B2FE2E8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16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0720A923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23</w:t>
            </w:r>
          </w:p>
        </w:tc>
        <w:tc>
          <w:tcPr>
            <w:tcW w:w="166" w:type="pct"/>
            <w:gridSpan w:val="2"/>
            <w:shd w:val="clear" w:color="auto" w:fill="FFFFFF"/>
            <w:vAlign w:val="center"/>
          </w:tcPr>
          <w:p w14:paraId="0B0568CD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30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69924614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7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2B9763A7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14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69D6D734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21</w:t>
            </w:r>
          </w:p>
        </w:tc>
        <w:tc>
          <w:tcPr>
            <w:tcW w:w="166" w:type="pct"/>
            <w:gridSpan w:val="2"/>
            <w:shd w:val="clear" w:color="auto" w:fill="FFFFFF"/>
            <w:vAlign w:val="center"/>
          </w:tcPr>
          <w:p w14:paraId="720AE86A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28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27831462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4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6AB1C067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11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402F103A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18</w:t>
            </w:r>
          </w:p>
        </w:tc>
        <w:tc>
          <w:tcPr>
            <w:tcW w:w="183" w:type="pct"/>
            <w:shd w:val="clear" w:color="auto" w:fill="FFFFFF"/>
            <w:vAlign w:val="center"/>
          </w:tcPr>
          <w:p w14:paraId="688E4E9E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25</w:t>
            </w:r>
          </w:p>
        </w:tc>
        <w:tc>
          <w:tcPr>
            <w:tcW w:w="166" w:type="pct"/>
            <w:gridSpan w:val="2"/>
            <w:shd w:val="clear" w:color="auto" w:fill="FFFFFF"/>
            <w:vAlign w:val="center"/>
          </w:tcPr>
          <w:p w14:paraId="366B0387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42731CBF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9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5522A8E5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16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2DB64D68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23</w:t>
            </w:r>
          </w:p>
        </w:tc>
        <w:tc>
          <w:tcPr>
            <w:tcW w:w="166" w:type="pct"/>
            <w:gridSpan w:val="2"/>
            <w:shd w:val="clear" w:color="auto" w:fill="FFFFFF"/>
            <w:vAlign w:val="center"/>
          </w:tcPr>
          <w:p w14:paraId="45C45E0E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30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19591FAC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6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0B20C222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13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02C4521F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20</w:t>
            </w:r>
          </w:p>
        </w:tc>
        <w:tc>
          <w:tcPr>
            <w:tcW w:w="171" w:type="pct"/>
            <w:shd w:val="clear" w:color="auto" w:fill="FFFFFF"/>
            <w:vAlign w:val="center"/>
          </w:tcPr>
          <w:p w14:paraId="408F127A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27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4BC4BA66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3</w:t>
            </w:r>
          </w:p>
        </w:tc>
        <w:tc>
          <w:tcPr>
            <w:tcW w:w="188" w:type="pct"/>
            <w:shd w:val="clear" w:color="auto" w:fill="FFFFFF"/>
            <w:vAlign w:val="center"/>
          </w:tcPr>
          <w:p w14:paraId="552FB0FF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10</w:t>
            </w:r>
          </w:p>
        </w:tc>
      </w:tr>
      <w:tr w:rsidR="007873F0" w14:paraId="19DE5688" w14:textId="77777777" w:rsidTr="00D253E1">
        <w:trPr>
          <w:cantSplit/>
          <w:trHeight w:val="397"/>
        </w:trPr>
        <w:tc>
          <w:tcPr>
            <w:tcW w:w="307" w:type="pct"/>
            <w:shd w:val="clear" w:color="auto" w:fill="auto"/>
            <w:vAlign w:val="center"/>
          </w:tcPr>
          <w:p w14:paraId="7A64235B" w14:textId="77777777" w:rsidR="007873F0" w:rsidRDefault="007873F0" w:rsidP="00D253E1">
            <w:pPr>
              <w:tabs>
                <w:tab w:val="left" w:pos="0"/>
              </w:tabs>
              <w:spacing w:before="100" w:after="100" w:afterAutospacing="1"/>
              <w:jc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>五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6EAD6187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6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0C836178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13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273F01F3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20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373A9A73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27</w:t>
            </w:r>
          </w:p>
        </w:tc>
        <w:tc>
          <w:tcPr>
            <w:tcW w:w="167" w:type="pct"/>
            <w:gridSpan w:val="2"/>
            <w:shd w:val="clear" w:color="auto" w:fill="FFFFFF"/>
            <w:vAlign w:val="center"/>
          </w:tcPr>
          <w:p w14:paraId="5E43F914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3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70B76328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10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4663EF24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17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02DA0A6E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24</w:t>
            </w:r>
          </w:p>
        </w:tc>
        <w:tc>
          <w:tcPr>
            <w:tcW w:w="166" w:type="pct"/>
            <w:gridSpan w:val="2"/>
            <w:shd w:val="clear" w:color="auto" w:fill="BFBFBF"/>
            <w:vAlign w:val="center"/>
          </w:tcPr>
          <w:p w14:paraId="01CEC2FB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741AC052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8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4150EFE9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15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5910A605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22</w:t>
            </w:r>
          </w:p>
        </w:tc>
        <w:tc>
          <w:tcPr>
            <w:tcW w:w="166" w:type="pct"/>
            <w:gridSpan w:val="2"/>
            <w:shd w:val="clear" w:color="auto" w:fill="FFFFFF"/>
            <w:vAlign w:val="center"/>
          </w:tcPr>
          <w:p w14:paraId="6EBDE8A1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29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06924807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5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34E1D86F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12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5738F463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19</w:t>
            </w:r>
          </w:p>
        </w:tc>
        <w:tc>
          <w:tcPr>
            <w:tcW w:w="183" w:type="pct"/>
            <w:shd w:val="clear" w:color="auto" w:fill="FFFFFF"/>
            <w:vAlign w:val="center"/>
          </w:tcPr>
          <w:p w14:paraId="3F04608B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26</w:t>
            </w:r>
          </w:p>
        </w:tc>
        <w:tc>
          <w:tcPr>
            <w:tcW w:w="166" w:type="pct"/>
            <w:gridSpan w:val="2"/>
            <w:shd w:val="clear" w:color="auto" w:fill="FFFFFF"/>
            <w:vAlign w:val="center"/>
          </w:tcPr>
          <w:p w14:paraId="25F88186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3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498DC107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10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5E331118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17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6823A09B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24</w:t>
            </w:r>
          </w:p>
        </w:tc>
        <w:tc>
          <w:tcPr>
            <w:tcW w:w="166" w:type="pct"/>
            <w:gridSpan w:val="2"/>
            <w:shd w:val="clear" w:color="auto" w:fill="FFFFFF"/>
            <w:vAlign w:val="center"/>
          </w:tcPr>
          <w:p w14:paraId="39D540D0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31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4524319F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7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1890743C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14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78C7E29B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21</w:t>
            </w:r>
          </w:p>
        </w:tc>
        <w:tc>
          <w:tcPr>
            <w:tcW w:w="171" w:type="pct"/>
            <w:shd w:val="clear" w:color="auto" w:fill="FFFFFF"/>
            <w:vAlign w:val="center"/>
          </w:tcPr>
          <w:p w14:paraId="274D5915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28</w:t>
            </w:r>
          </w:p>
        </w:tc>
        <w:tc>
          <w:tcPr>
            <w:tcW w:w="166" w:type="pct"/>
            <w:shd w:val="clear" w:color="auto" w:fill="FFFFFF"/>
            <w:vAlign w:val="center"/>
          </w:tcPr>
          <w:p w14:paraId="5D5F4F5F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4</w:t>
            </w:r>
          </w:p>
        </w:tc>
        <w:tc>
          <w:tcPr>
            <w:tcW w:w="188" w:type="pct"/>
            <w:shd w:val="clear" w:color="auto" w:fill="FFFFFF"/>
            <w:vAlign w:val="center"/>
          </w:tcPr>
          <w:p w14:paraId="2C74DA10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11</w:t>
            </w:r>
          </w:p>
        </w:tc>
      </w:tr>
      <w:tr w:rsidR="007873F0" w14:paraId="5C311203" w14:textId="77777777" w:rsidTr="00D253E1">
        <w:trPr>
          <w:cantSplit/>
          <w:trHeight w:val="397"/>
        </w:trPr>
        <w:tc>
          <w:tcPr>
            <w:tcW w:w="307" w:type="pct"/>
            <w:shd w:val="clear" w:color="auto" w:fill="auto"/>
            <w:vAlign w:val="center"/>
          </w:tcPr>
          <w:p w14:paraId="01AA5429" w14:textId="77777777" w:rsidR="007873F0" w:rsidRDefault="007873F0" w:rsidP="00D253E1">
            <w:pPr>
              <w:tabs>
                <w:tab w:val="left" w:pos="0"/>
              </w:tabs>
              <w:spacing w:before="100" w:after="100" w:afterAutospacing="1"/>
              <w:jc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>六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7E6B5792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7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770B8275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14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0F98C901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21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7363E0A2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28</w:t>
            </w:r>
          </w:p>
        </w:tc>
        <w:tc>
          <w:tcPr>
            <w:tcW w:w="167" w:type="pct"/>
            <w:gridSpan w:val="2"/>
            <w:shd w:val="clear" w:color="auto" w:fill="BFBFBF"/>
            <w:vAlign w:val="center"/>
          </w:tcPr>
          <w:p w14:paraId="59ADACAC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4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76C62C35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11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2B9AD269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18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6D86C203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25</w:t>
            </w:r>
          </w:p>
        </w:tc>
        <w:tc>
          <w:tcPr>
            <w:tcW w:w="166" w:type="pct"/>
            <w:gridSpan w:val="2"/>
            <w:shd w:val="clear" w:color="auto" w:fill="BFBFBF"/>
            <w:vAlign w:val="center"/>
          </w:tcPr>
          <w:p w14:paraId="65CDCBF2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</w:t>
            </w:r>
          </w:p>
        </w:tc>
        <w:tc>
          <w:tcPr>
            <w:tcW w:w="166" w:type="pct"/>
            <w:shd w:val="clear" w:color="auto" w:fill="auto"/>
            <w:vAlign w:val="center"/>
          </w:tcPr>
          <w:p w14:paraId="2316019F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9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1E48EA29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16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6E4BDF9D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23</w:t>
            </w:r>
          </w:p>
        </w:tc>
        <w:tc>
          <w:tcPr>
            <w:tcW w:w="166" w:type="pct"/>
            <w:gridSpan w:val="2"/>
            <w:shd w:val="clear" w:color="auto" w:fill="BFBFBF"/>
            <w:vAlign w:val="center"/>
          </w:tcPr>
          <w:p w14:paraId="6FCE7721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30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5EBD18CF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6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176DA5BA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13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647B92F4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20</w:t>
            </w:r>
          </w:p>
        </w:tc>
        <w:tc>
          <w:tcPr>
            <w:tcW w:w="183" w:type="pct"/>
            <w:shd w:val="clear" w:color="auto" w:fill="BFBFBF"/>
            <w:vAlign w:val="center"/>
          </w:tcPr>
          <w:p w14:paraId="73C1984B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27</w:t>
            </w:r>
          </w:p>
        </w:tc>
        <w:tc>
          <w:tcPr>
            <w:tcW w:w="166" w:type="pct"/>
            <w:gridSpan w:val="2"/>
            <w:shd w:val="clear" w:color="auto" w:fill="BFBFBF"/>
            <w:vAlign w:val="center"/>
          </w:tcPr>
          <w:p w14:paraId="64FC6689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4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41F6882F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11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29D35AED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18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2C54067F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25</w:t>
            </w:r>
          </w:p>
        </w:tc>
        <w:tc>
          <w:tcPr>
            <w:tcW w:w="166" w:type="pct"/>
            <w:gridSpan w:val="2"/>
            <w:shd w:val="clear" w:color="auto" w:fill="BFBFBF"/>
            <w:vAlign w:val="center"/>
          </w:tcPr>
          <w:p w14:paraId="2E8A0C28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01012218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8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238591BE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15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5634E124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22</w:t>
            </w:r>
          </w:p>
        </w:tc>
        <w:tc>
          <w:tcPr>
            <w:tcW w:w="171" w:type="pct"/>
            <w:shd w:val="clear" w:color="auto" w:fill="BFBFBF"/>
            <w:vAlign w:val="center"/>
          </w:tcPr>
          <w:p w14:paraId="45AE137B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29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422E3F55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5</w:t>
            </w:r>
          </w:p>
        </w:tc>
        <w:tc>
          <w:tcPr>
            <w:tcW w:w="188" w:type="pct"/>
            <w:shd w:val="clear" w:color="auto" w:fill="BFBFBF"/>
            <w:vAlign w:val="center"/>
          </w:tcPr>
          <w:p w14:paraId="03407E11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12</w:t>
            </w:r>
          </w:p>
        </w:tc>
      </w:tr>
      <w:tr w:rsidR="007873F0" w14:paraId="7747B298" w14:textId="77777777" w:rsidTr="00D253E1">
        <w:trPr>
          <w:cantSplit/>
          <w:trHeight w:val="397"/>
        </w:trPr>
        <w:tc>
          <w:tcPr>
            <w:tcW w:w="307" w:type="pct"/>
            <w:shd w:val="clear" w:color="auto" w:fill="auto"/>
            <w:vAlign w:val="center"/>
          </w:tcPr>
          <w:p w14:paraId="618CF400" w14:textId="77777777" w:rsidR="007873F0" w:rsidRDefault="007873F0" w:rsidP="00D253E1">
            <w:pPr>
              <w:tabs>
                <w:tab w:val="left" w:pos="0"/>
              </w:tabs>
              <w:spacing w:before="100" w:after="100" w:afterAutospacing="1"/>
              <w:jc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>日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77799EF4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8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0FD3F99E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15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521BE95B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22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13D4226D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29</w:t>
            </w:r>
          </w:p>
        </w:tc>
        <w:tc>
          <w:tcPr>
            <w:tcW w:w="167" w:type="pct"/>
            <w:gridSpan w:val="2"/>
            <w:shd w:val="clear" w:color="auto" w:fill="BFBFBF"/>
            <w:vAlign w:val="center"/>
          </w:tcPr>
          <w:p w14:paraId="4C396552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5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50F0DDB2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12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4375C683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19</w:t>
            </w:r>
          </w:p>
        </w:tc>
        <w:tc>
          <w:tcPr>
            <w:tcW w:w="166" w:type="pct"/>
            <w:shd w:val="clear" w:color="auto" w:fill="auto"/>
            <w:vAlign w:val="center"/>
          </w:tcPr>
          <w:p w14:paraId="184D690F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26</w:t>
            </w:r>
          </w:p>
        </w:tc>
        <w:tc>
          <w:tcPr>
            <w:tcW w:w="166" w:type="pct"/>
            <w:gridSpan w:val="2"/>
            <w:shd w:val="clear" w:color="auto" w:fill="BFBFBF"/>
            <w:vAlign w:val="center"/>
          </w:tcPr>
          <w:p w14:paraId="6CC41347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3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392478CA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10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473AA9BC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17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308E6EA9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24</w:t>
            </w:r>
          </w:p>
        </w:tc>
        <w:tc>
          <w:tcPr>
            <w:tcW w:w="166" w:type="pct"/>
            <w:gridSpan w:val="2"/>
            <w:shd w:val="clear" w:color="auto" w:fill="BFBFBF"/>
            <w:vAlign w:val="center"/>
          </w:tcPr>
          <w:p w14:paraId="6338094E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31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77C9F336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7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198464D1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14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071C65B2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21</w:t>
            </w:r>
          </w:p>
        </w:tc>
        <w:tc>
          <w:tcPr>
            <w:tcW w:w="183" w:type="pct"/>
            <w:shd w:val="clear" w:color="auto" w:fill="BFBFBF"/>
            <w:vAlign w:val="center"/>
          </w:tcPr>
          <w:p w14:paraId="677600E1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28</w:t>
            </w:r>
          </w:p>
        </w:tc>
        <w:tc>
          <w:tcPr>
            <w:tcW w:w="166" w:type="pct"/>
            <w:gridSpan w:val="2"/>
            <w:shd w:val="clear" w:color="auto" w:fill="BFBFBF"/>
            <w:vAlign w:val="center"/>
          </w:tcPr>
          <w:p w14:paraId="350C9FD1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5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405BD3DE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12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1DDBB54E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19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10C73A05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26</w:t>
            </w:r>
          </w:p>
        </w:tc>
        <w:tc>
          <w:tcPr>
            <w:tcW w:w="166" w:type="pct"/>
            <w:gridSpan w:val="2"/>
            <w:shd w:val="clear" w:color="auto" w:fill="BFBFBF"/>
            <w:vAlign w:val="center"/>
          </w:tcPr>
          <w:p w14:paraId="46098CA3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7765133E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9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7BA01D0B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16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48872203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23</w:t>
            </w:r>
          </w:p>
        </w:tc>
        <w:tc>
          <w:tcPr>
            <w:tcW w:w="171" w:type="pct"/>
            <w:shd w:val="clear" w:color="auto" w:fill="BFBFBF"/>
            <w:vAlign w:val="center"/>
          </w:tcPr>
          <w:p w14:paraId="0330A00A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30</w:t>
            </w:r>
          </w:p>
        </w:tc>
        <w:tc>
          <w:tcPr>
            <w:tcW w:w="166" w:type="pct"/>
            <w:shd w:val="clear" w:color="auto" w:fill="BFBFBF"/>
            <w:vAlign w:val="center"/>
          </w:tcPr>
          <w:p w14:paraId="7B785607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6</w:t>
            </w:r>
          </w:p>
        </w:tc>
        <w:tc>
          <w:tcPr>
            <w:tcW w:w="188" w:type="pct"/>
            <w:shd w:val="clear" w:color="auto" w:fill="BFBFBF"/>
            <w:vAlign w:val="center"/>
          </w:tcPr>
          <w:p w14:paraId="528945CD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13</w:t>
            </w:r>
          </w:p>
        </w:tc>
      </w:tr>
      <w:tr w:rsidR="007873F0" w14:paraId="50479AF5" w14:textId="77777777" w:rsidTr="00D253E1">
        <w:trPr>
          <w:cantSplit/>
          <w:trHeight w:val="364"/>
        </w:trPr>
        <w:tc>
          <w:tcPr>
            <w:tcW w:w="307" w:type="pct"/>
            <w:vAlign w:val="center"/>
          </w:tcPr>
          <w:p w14:paraId="149B6B5B" w14:textId="77777777" w:rsidR="007873F0" w:rsidRDefault="007873F0" w:rsidP="00D253E1">
            <w:pPr>
              <w:tabs>
                <w:tab w:val="left" w:pos="0"/>
              </w:tabs>
              <w:spacing w:after="100" w:afterAutospacing="1"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  <w:lang w:bidi="ar"/>
              </w:rPr>
              <w:t>2025</w:t>
            </w:r>
            <w:r>
              <w:rPr>
                <w:rFonts w:ascii="黑体" w:eastAsia="黑体" w:hAnsi="宋体" w:cs="黑体"/>
                <w:szCs w:val="21"/>
                <w:lang w:bidi="ar"/>
              </w:rPr>
              <w:t>级</w:t>
            </w:r>
          </w:p>
        </w:tc>
        <w:tc>
          <w:tcPr>
            <w:tcW w:w="2840" w:type="pct"/>
            <w:gridSpan w:val="20"/>
            <w:vMerge w:val="restart"/>
            <w:vAlign w:val="center"/>
          </w:tcPr>
          <w:p w14:paraId="29723888" w14:textId="77777777" w:rsidR="007873F0" w:rsidRDefault="007873F0" w:rsidP="00D253E1">
            <w:pPr>
              <w:tabs>
                <w:tab w:val="left" w:pos="0"/>
              </w:tabs>
              <w:spacing w:line="240" w:lineRule="exact"/>
              <w:rPr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bidi="ar"/>
              </w:rPr>
              <w:t>注：</w:t>
            </w:r>
            <w:r>
              <w:rPr>
                <w:bCs/>
                <w:szCs w:val="21"/>
                <w:lang w:bidi="ar"/>
              </w:rPr>
              <w:t>1</w:t>
            </w:r>
            <w:r>
              <w:rPr>
                <w:rFonts w:ascii="宋体" w:hAnsi="宋体" w:cs="宋体" w:hint="eastAsia"/>
                <w:bCs/>
                <w:szCs w:val="21"/>
                <w:lang w:bidi="ar"/>
              </w:rPr>
              <w:t>、室内教学</w:t>
            </w:r>
            <w:r>
              <w:rPr>
                <w:bCs/>
                <w:szCs w:val="21"/>
                <w:lang w:bidi="ar"/>
              </w:rPr>
              <w:t>17</w:t>
            </w:r>
            <w:r>
              <w:rPr>
                <w:rFonts w:ascii="宋体" w:hAnsi="宋体" w:cs="宋体" w:hint="eastAsia"/>
                <w:bCs/>
                <w:szCs w:val="21"/>
                <w:lang w:bidi="ar"/>
              </w:rPr>
              <w:t>周；</w:t>
            </w:r>
          </w:p>
          <w:p w14:paraId="1DEF9545" w14:textId="77777777" w:rsidR="007873F0" w:rsidRDefault="007873F0" w:rsidP="00D253E1">
            <w:pPr>
              <w:tabs>
                <w:tab w:val="left" w:pos="0"/>
              </w:tabs>
              <w:spacing w:line="240" w:lineRule="exact"/>
              <w:ind w:firstLineChars="200" w:firstLine="420"/>
              <w:rPr>
                <w:bCs/>
                <w:szCs w:val="21"/>
              </w:rPr>
            </w:pPr>
            <w:r>
              <w:rPr>
                <w:bCs/>
                <w:szCs w:val="21"/>
                <w:lang w:bidi="ar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  <w:lang w:bidi="ar"/>
              </w:rPr>
              <w:t>、</w:t>
            </w:r>
            <w:r>
              <w:rPr>
                <w:bCs/>
                <w:szCs w:val="21"/>
                <w:lang w:bidi="ar"/>
              </w:rPr>
              <w:t xml:space="preserve">2026 </w:t>
            </w:r>
            <w:r>
              <w:rPr>
                <w:rFonts w:ascii="宋体" w:hAnsi="宋体" w:cs="宋体" w:hint="eastAsia"/>
                <w:bCs/>
                <w:szCs w:val="21"/>
                <w:lang w:bidi="ar"/>
              </w:rPr>
              <w:t>年</w:t>
            </w:r>
            <w:r>
              <w:rPr>
                <w:bCs/>
                <w:szCs w:val="21"/>
                <w:lang w:bidi="ar"/>
              </w:rPr>
              <w:t>4</w:t>
            </w:r>
            <w:r>
              <w:rPr>
                <w:rFonts w:ascii="宋体" w:hAnsi="宋体" w:cs="宋体" w:hint="eastAsia"/>
                <w:bCs/>
                <w:szCs w:val="21"/>
                <w:lang w:bidi="ar"/>
              </w:rPr>
              <w:t>月</w:t>
            </w:r>
            <w:r>
              <w:rPr>
                <w:bCs/>
                <w:szCs w:val="21"/>
                <w:lang w:bidi="ar"/>
              </w:rPr>
              <w:t>5</w:t>
            </w:r>
            <w:r>
              <w:rPr>
                <w:rFonts w:ascii="宋体" w:hAnsi="宋体" w:cs="宋体" w:hint="eastAsia"/>
                <w:bCs/>
                <w:szCs w:val="21"/>
                <w:lang w:bidi="ar"/>
              </w:rPr>
              <w:t>日清明节；</w:t>
            </w:r>
          </w:p>
          <w:p w14:paraId="0B3E4612" w14:textId="77777777" w:rsidR="007873F0" w:rsidRDefault="007873F0" w:rsidP="00D253E1">
            <w:pPr>
              <w:tabs>
                <w:tab w:val="left" w:pos="0"/>
              </w:tabs>
              <w:spacing w:line="240" w:lineRule="exact"/>
              <w:ind w:firstLineChars="200" w:firstLine="420"/>
              <w:rPr>
                <w:bCs/>
                <w:szCs w:val="21"/>
              </w:rPr>
            </w:pPr>
            <w:r>
              <w:rPr>
                <w:bCs/>
                <w:szCs w:val="21"/>
                <w:lang w:bidi="ar"/>
              </w:rPr>
              <w:t>3</w:t>
            </w:r>
            <w:r>
              <w:rPr>
                <w:rFonts w:ascii="宋体" w:hAnsi="宋体" w:cs="宋体" w:hint="eastAsia"/>
                <w:bCs/>
                <w:szCs w:val="21"/>
                <w:lang w:bidi="ar"/>
              </w:rPr>
              <w:t>、</w:t>
            </w:r>
            <w:r>
              <w:rPr>
                <w:bCs/>
                <w:szCs w:val="21"/>
                <w:lang w:bidi="ar"/>
              </w:rPr>
              <w:t>2026</w:t>
            </w:r>
            <w:r>
              <w:rPr>
                <w:rFonts w:ascii="宋体" w:hAnsi="宋体" w:cs="宋体" w:hint="eastAsia"/>
                <w:bCs/>
                <w:szCs w:val="21"/>
                <w:lang w:bidi="ar"/>
              </w:rPr>
              <w:t>年</w:t>
            </w:r>
            <w:r>
              <w:rPr>
                <w:bCs/>
                <w:szCs w:val="21"/>
                <w:lang w:bidi="ar"/>
              </w:rPr>
              <w:t>4</w:t>
            </w:r>
            <w:r>
              <w:rPr>
                <w:rFonts w:ascii="宋体" w:hAnsi="宋体" w:cs="宋体" w:hint="eastAsia"/>
                <w:bCs/>
                <w:szCs w:val="21"/>
                <w:lang w:bidi="ar"/>
              </w:rPr>
              <w:t>月</w:t>
            </w:r>
            <w:r>
              <w:rPr>
                <w:bCs/>
                <w:szCs w:val="21"/>
                <w:lang w:bidi="ar"/>
              </w:rPr>
              <w:t>16</w:t>
            </w:r>
            <w:r>
              <w:rPr>
                <w:rFonts w:ascii="宋体" w:hAnsi="宋体" w:cs="宋体" w:hint="eastAsia"/>
                <w:bCs/>
                <w:szCs w:val="21"/>
                <w:lang w:bidi="ar"/>
              </w:rPr>
              <w:t>、</w:t>
            </w:r>
            <w:r>
              <w:rPr>
                <w:bCs/>
                <w:szCs w:val="21"/>
                <w:lang w:bidi="ar"/>
              </w:rPr>
              <w:t>17</w:t>
            </w:r>
            <w:r>
              <w:rPr>
                <w:rFonts w:ascii="宋体" w:hAnsi="宋体" w:cs="宋体" w:hint="eastAsia"/>
                <w:bCs/>
                <w:szCs w:val="21"/>
                <w:lang w:bidi="ar"/>
              </w:rPr>
              <w:t>日春季运动会；</w:t>
            </w:r>
          </w:p>
          <w:p w14:paraId="6F12D762" w14:textId="77777777" w:rsidR="007873F0" w:rsidRDefault="007873F0" w:rsidP="00D253E1">
            <w:pPr>
              <w:tabs>
                <w:tab w:val="left" w:pos="0"/>
              </w:tabs>
              <w:spacing w:line="240" w:lineRule="exact"/>
              <w:ind w:firstLineChars="200" w:firstLine="420"/>
              <w:rPr>
                <w:bCs/>
                <w:szCs w:val="21"/>
              </w:rPr>
            </w:pPr>
            <w:r>
              <w:rPr>
                <w:bCs/>
                <w:szCs w:val="21"/>
                <w:lang w:bidi="ar"/>
              </w:rPr>
              <w:t>4</w:t>
            </w:r>
            <w:r>
              <w:rPr>
                <w:rFonts w:ascii="宋体" w:hAnsi="宋体" w:cs="宋体" w:hint="eastAsia"/>
                <w:bCs/>
                <w:szCs w:val="21"/>
                <w:lang w:bidi="ar"/>
              </w:rPr>
              <w:t>、“五一”劳动节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  <w:lang w:bidi="ar"/>
              </w:rPr>
              <w:t>放假见</w:t>
            </w:r>
            <w:proofErr w:type="gramEnd"/>
            <w:r>
              <w:rPr>
                <w:rFonts w:ascii="宋体" w:hAnsi="宋体" w:cs="宋体" w:hint="eastAsia"/>
                <w:bCs/>
                <w:szCs w:val="21"/>
                <w:lang w:bidi="ar"/>
              </w:rPr>
              <w:t>学校通知；</w:t>
            </w:r>
          </w:p>
          <w:p w14:paraId="40DDC94E" w14:textId="77777777" w:rsidR="007873F0" w:rsidRDefault="007873F0" w:rsidP="00D253E1">
            <w:pPr>
              <w:tabs>
                <w:tab w:val="left" w:pos="0"/>
              </w:tabs>
              <w:spacing w:line="240" w:lineRule="exact"/>
              <w:ind w:firstLineChars="200" w:firstLine="420"/>
              <w:rPr>
                <w:bCs/>
                <w:szCs w:val="21"/>
              </w:rPr>
            </w:pPr>
            <w:r>
              <w:rPr>
                <w:bCs/>
                <w:szCs w:val="21"/>
                <w:lang w:bidi="ar"/>
              </w:rPr>
              <w:t>5</w:t>
            </w:r>
            <w:r>
              <w:rPr>
                <w:rFonts w:ascii="宋体" w:hAnsi="宋体" w:cs="宋体" w:hint="eastAsia"/>
                <w:bCs/>
                <w:szCs w:val="21"/>
                <w:lang w:bidi="ar"/>
              </w:rPr>
              <w:t>、</w:t>
            </w:r>
            <w:r>
              <w:rPr>
                <w:bCs/>
                <w:szCs w:val="21"/>
                <w:lang w:bidi="ar"/>
              </w:rPr>
              <w:t>2026</w:t>
            </w:r>
            <w:r>
              <w:rPr>
                <w:rFonts w:ascii="宋体" w:hAnsi="宋体" w:cs="宋体" w:hint="eastAsia"/>
                <w:bCs/>
                <w:szCs w:val="21"/>
                <w:lang w:bidi="ar"/>
              </w:rPr>
              <w:t>年</w:t>
            </w:r>
            <w:r>
              <w:rPr>
                <w:bCs/>
                <w:szCs w:val="21"/>
                <w:lang w:bidi="ar"/>
              </w:rPr>
              <w:t>6</w:t>
            </w:r>
            <w:r>
              <w:rPr>
                <w:rFonts w:ascii="宋体" w:hAnsi="宋体" w:cs="宋体" w:hint="eastAsia"/>
                <w:bCs/>
                <w:szCs w:val="21"/>
                <w:lang w:bidi="ar"/>
              </w:rPr>
              <w:t>月</w:t>
            </w:r>
            <w:r>
              <w:rPr>
                <w:bCs/>
                <w:szCs w:val="21"/>
                <w:lang w:bidi="ar"/>
              </w:rPr>
              <w:t>19</w:t>
            </w:r>
            <w:r>
              <w:rPr>
                <w:rFonts w:ascii="宋体" w:hAnsi="宋体" w:cs="宋体" w:hint="eastAsia"/>
                <w:bCs/>
                <w:szCs w:val="21"/>
                <w:lang w:bidi="ar"/>
              </w:rPr>
              <w:t>日端午节。</w:t>
            </w:r>
          </w:p>
        </w:tc>
        <w:tc>
          <w:tcPr>
            <w:tcW w:w="166" w:type="pct"/>
            <w:gridSpan w:val="2"/>
            <w:vMerge w:val="restart"/>
            <w:vAlign w:val="center"/>
          </w:tcPr>
          <w:p w14:paraId="1780952C" w14:textId="77777777" w:rsidR="007873F0" w:rsidRDefault="007873F0" w:rsidP="00D253E1">
            <w:pPr>
              <w:widowControl/>
              <w:tabs>
                <w:tab w:val="left" w:pos="0"/>
              </w:tabs>
              <w:spacing w:line="24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考</w:t>
            </w:r>
          </w:p>
          <w:p w14:paraId="3AE778AD" w14:textId="77777777" w:rsidR="007873F0" w:rsidRDefault="007873F0" w:rsidP="00D253E1">
            <w:pPr>
              <w:widowControl/>
              <w:tabs>
                <w:tab w:val="left" w:pos="0"/>
              </w:tabs>
              <w:spacing w:line="240" w:lineRule="exact"/>
              <w:ind w:left="-57" w:right="-57"/>
              <w:jc w:val="center"/>
              <w:rPr>
                <w:szCs w:val="21"/>
              </w:rPr>
            </w:pPr>
          </w:p>
          <w:p w14:paraId="5D0D4775" w14:textId="77777777" w:rsidR="007873F0" w:rsidRDefault="007873F0" w:rsidP="00D253E1">
            <w:pPr>
              <w:widowControl/>
              <w:tabs>
                <w:tab w:val="left" w:pos="0"/>
              </w:tabs>
              <w:spacing w:line="24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试</w:t>
            </w:r>
          </w:p>
        </w:tc>
        <w:tc>
          <w:tcPr>
            <w:tcW w:w="1687" w:type="pct"/>
            <w:gridSpan w:val="11"/>
            <w:vMerge w:val="restart"/>
            <w:vAlign w:val="center"/>
          </w:tcPr>
          <w:p w14:paraId="617B3FB3" w14:textId="77777777" w:rsidR="007873F0" w:rsidRDefault="007873F0" w:rsidP="00D253E1">
            <w:pPr>
              <w:widowControl/>
              <w:tabs>
                <w:tab w:val="left" w:pos="0"/>
              </w:tabs>
              <w:spacing w:line="24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军事理论、小学期及暑假</w:t>
            </w:r>
            <w:r>
              <w:rPr>
                <w:szCs w:val="21"/>
                <w:lang w:bidi="ar"/>
              </w:rPr>
              <w:t>10</w:t>
            </w:r>
            <w:r>
              <w:rPr>
                <w:rFonts w:ascii="宋体" w:hAnsi="宋体" w:cs="宋体" w:hint="eastAsia"/>
                <w:szCs w:val="21"/>
                <w:lang w:bidi="ar"/>
              </w:rPr>
              <w:t>周</w:t>
            </w:r>
          </w:p>
        </w:tc>
      </w:tr>
      <w:tr w:rsidR="007873F0" w14:paraId="3F45DBAF" w14:textId="77777777" w:rsidTr="00D253E1">
        <w:trPr>
          <w:cantSplit/>
          <w:trHeight w:val="395"/>
        </w:trPr>
        <w:tc>
          <w:tcPr>
            <w:tcW w:w="307" w:type="pct"/>
            <w:vAlign w:val="center"/>
          </w:tcPr>
          <w:p w14:paraId="6610762E" w14:textId="77777777" w:rsidR="007873F0" w:rsidRDefault="007873F0" w:rsidP="00D253E1">
            <w:pPr>
              <w:tabs>
                <w:tab w:val="left" w:pos="0"/>
              </w:tabs>
              <w:spacing w:after="100" w:afterAutospacing="1"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  <w:lang w:bidi="ar"/>
              </w:rPr>
              <w:t>2024</w:t>
            </w:r>
            <w:r>
              <w:rPr>
                <w:rFonts w:ascii="黑体" w:eastAsia="黑体" w:hAnsi="宋体" w:cs="黑体"/>
                <w:szCs w:val="21"/>
                <w:lang w:bidi="ar"/>
              </w:rPr>
              <w:t>级</w:t>
            </w:r>
          </w:p>
        </w:tc>
        <w:tc>
          <w:tcPr>
            <w:tcW w:w="2840" w:type="pct"/>
            <w:gridSpan w:val="20"/>
            <w:vMerge/>
            <w:vAlign w:val="center"/>
          </w:tcPr>
          <w:p w14:paraId="2092A000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rPr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vMerge/>
            <w:vAlign w:val="center"/>
          </w:tcPr>
          <w:p w14:paraId="3410D8F2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rPr>
                <w:sz w:val="20"/>
                <w:szCs w:val="20"/>
              </w:rPr>
            </w:pPr>
          </w:p>
        </w:tc>
        <w:tc>
          <w:tcPr>
            <w:tcW w:w="1687" w:type="pct"/>
            <w:gridSpan w:val="11"/>
            <w:vMerge/>
            <w:vAlign w:val="center"/>
          </w:tcPr>
          <w:p w14:paraId="055F978E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rPr>
                <w:sz w:val="20"/>
                <w:szCs w:val="20"/>
              </w:rPr>
            </w:pPr>
          </w:p>
        </w:tc>
      </w:tr>
      <w:tr w:rsidR="007873F0" w14:paraId="7F0C7BCC" w14:textId="77777777" w:rsidTr="00D253E1">
        <w:trPr>
          <w:cantSplit/>
          <w:trHeight w:val="423"/>
        </w:trPr>
        <w:tc>
          <w:tcPr>
            <w:tcW w:w="307" w:type="pct"/>
            <w:vAlign w:val="center"/>
          </w:tcPr>
          <w:p w14:paraId="76098BC8" w14:textId="77777777" w:rsidR="007873F0" w:rsidRDefault="007873F0" w:rsidP="00D253E1">
            <w:pPr>
              <w:tabs>
                <w:tab w:val="left" w:pos="0"/>
              </w:tabs>
              <w:spacing w:after="100" w:afterAutospacing="1"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  <w:lang w:bidi="ar"/>
              </w:rPr>
              <w:t>2023</w:t>
            </w:r>
            <w:r>
              <w:rPr>
                <w:rFonts w:ascii="黑体" w:eastAsia="黑体" w:hAnsi="宋体" w:cs="黑体"/>
                <w:szCs w:val="21"/>
                <w:lang w:bidi="ar"/>
              </w:rPr>
              <w:t>级</w:t>
            </w:r>
          </w:p>
        </w:tc>
        <w:tc>
          <w:tcPr>
            <w:tcW w:w="2840" w:type="pct"/>
            <w:gridSpan w:val="20"/>
            <w:vMerge/>
            <w:vAlign w:val="center"/>
          </w:tcPr>
          <w:p w14:paraId="6744753C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rPr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vMerge/>
            <w:vAlign w:val="center"/>
          </w:tcPr>
          <w:p w14:paraId="4852691F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rPr>
                <w:sz w:val="20"/>
                <w:szCs w:val="20"/>
              </w:rPr>
            </w:pPr>
          </w:p>
        </w:tc>
        <w:tc>
          <w:tcPr>
            <w:tcW w:w="1687" w:type="pct"/>
            <w:gridSpan w:val="11"/>
            <w:vMerge/>
            <w:vAlign w:val="center"/>
          </w:tcPr>
          <w:p w14:paraId="1C979A70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rPr>
                <w:sz w:val="20"/>
                <w:szCs w:val="20"/>
              </w:rPr>
            </w:pPr>
          </w:p>
        </w:tc>
      </w:tr>
      <w:tr w:rsidR="007873F0" w14:paraId="20045ADD" w14:textId="77777777" w:rsidTr="00D253E1">
        <w:trPr>
          <w:cantSplit/>
          <w:trHeight w:val="423"/>
        </w:trPr>
        <w:tc>
          <w:tcPr>
            <w:tcW w:w="307" w:type="pct"/>
            <w:vAlign w:val="center"/>
          </w:tcPr>
          <w:p w14:paraId="1CF63B65" w14:textId="77777777" w:rsidR="007873F0" w:rsidRDefault="007873F0" w:rsidP="00D253E1">
            <w:pPr>
              <w:tabs>
                <w:tab w:val="left" w:pos="0"/>
              </w:tabs>
              <w:spacing w:after="100" w:afterAutospacing="1"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  <w:lang w:bidi="ar"/>
              </w:rPr>
              <w:t>2022</w:t>
            </w:r>
            <w:r>
              <w:rPr>
                <w:rFonts w:ascii="黑体" w:eastAsia="黑体" w:hAnsi="宋体" w:cs="黑体"/>
                <w:szCs w:val="21"/>
                <w:lang w:bidi="ar"/>
              </w:rPr>
              <w:t>级</w:t>
            </w:r>
          </w:p>
        </w:tc>
        <w:tc>
          <w:tcPr>
            <w:tcW w:w="2840" w:type="pct"/>
            <w:gridSpan w:val="20"/>
            <w:vMerge/>
            <w:vAlign w:val="center"/>
          </w:tcPr>
          <w:p w14:paraId="2D5155F4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rPr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vMerge/>
            <w:vAlign w:val="center"/>
          </w:tcPr>
          <w:p w14:paraId="245B3753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rPr>
                <w:sz w:val="20"/>
                <w:szCs w:val="20"/>
              </w:rPr>
            </w:pPr>
          </w:p>
        </w:tc>
        <w:tc>
          <w:tcPr>
            <w:tcW w:w="1687" w:type="pct"/>
            <w:gridSpan w:val="11"/>
            <w:vMerge/>
            <w:vAlign w:val="center"/>
          </w:tcPr>
          <w:p w14:paraId="5A664225" w14:textId="77777777" w:rsidR="007873F0" w:rsidRDefault="007873F0" w:rsidP="00D253E1">
            <w:pPr>
              <w:tabs>
                <w:tab w:val="left" w:pos="0"/>
              </w:tabs>
              <w:spacing w:after="100" w:afterAutospacing="1"/>
              <w:rPr>
                <w:sz w:val="20"/>
                <w:szCs w:val="20"/>
              </w:rPr>
            </w:pPr>
          </w:p>
        </w:tc>
      </w:tr>
    </w:tbl>
    <w:p w14:paraId="621E8675" w14:textId="77777777" w:rsidR="007873F0" w:rsidRDefault="007873F0" w:rsidP="007873F0">
      <w:pPr>
        <w:tabs>
          <w:tab w:val="left" w:pos="0"/>
        </w:tabs>
        <w:rPr>
          <w:szCs w:val="28"/>
        </w:rPr>
      </w:pPr>
      <w:r>
        <w:rPr>
          <w:szCs w:val="28"/>
          <w:lang w:bidi="ar"/>
        </w:rPr>
        <w:t xml:space="preserve"> </w:t>
      </w:r>
    </w:p>
    <w:p w14:paraId="48191CDB" w14:textId="77777777" w:rsidR="007873F0" w:rsidRDefault="007873F0" w:rsidP="007873F0"/>
    <w:p w14:paraId="0674DC0C" w14:textId="77777777" w:rsidR="007873F0" w:rsidRDefault="007873F0" w:rsidP="007873F0"/>
    <w:p w14:paraId="4C2A6DB5" w14:textId="77777777" w:rsidR="007873F0" w:rsidRDefault="007873F0" w:rsidP="007873F0"/>
    <w:p w14:paraId="12BF9F2F" w14:textId="77777777" w:rsidR="007873F0" w:rsidRDefault="007873F0" w:rsidP="007873F0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课节及上课时间</w:t>
      </w:r>
    </w:p>
    <w:tbl>
      <w:tblPr>
        <w:tblW w:w="8640" w:type="dxa"/>
        <w:tblInd w:w="2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7"/>
        <w:gridCol w:w="3418"/>
        <w:gridCol w:w="3495"/>
      </w:tblGrid>
      <w:tr w:rsidR="007873F0" w14:paraId="3B437AC9" w14:textId="77777777" w:rsidTr="00D253E1">
        <w:trPr>
          <w:trHeight w:val="51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8D2A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5BDA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综合楼及教五楼各教室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7AA1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其他教室</w:t>
            </w:r>
          </w:p>
        </w:tc>
      </w:tr>
      <w:tr w:rsidR="007873F0" w14:paraId="567400D8" w14:textId="77777777" w:rsidTr="00D253E1">
        <w:trPr>
          <w:trHeight w:val="51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3415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第一节</w:t>
            </w:r>
          </w:p>
        </w:tc>
        <w:tc>
          <w:tcPr>
            <w:tcW w:w="6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D2E9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8:00-8:45</w:t>
            </w:r>
          </w:p>
        </w:tc>
      </w:tr>
      <w:tr w:rsidR="007873F0" w14:paraId="19B55F1F" w14:textId="77777777" w:rsidTr="00D253E1">
        <w:trPr>
          <w:trHeight w:val="51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5442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第二节</w:t>
            </w:r>
          </w:p>
        </w:tc>
        <w:tc>
          <w:tcPr>
            <w:tcW w:w="6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3022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8:50-9:35</w:t>
            </w:r>
          </w:p>
        </w:tc>
      </w:tr>
      <w:tr w:rsidR="007873F0" w14:paraId="7EC8B1A5" w14:textId="77777777" w:rsidTr="00D253E1">
        <w:trPr>
          <w:trHeight w:val="51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E8C6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第三节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DCD3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10:00-10:45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963F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9:50-10:35</w:t>
            </w:r>
          </w:p>
        </w:tc>
      </w:tr>
      <w:tr w:rsidR="007873F0" w14:paraId="324F9A8D" w14:textId="77777777" w:rsidTr="00D253E1">
        <w:trPr>
          <w:trHeight w:val="51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0112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第四节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12BD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10:50-11:35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B898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10:40-11:25</w:t>
            </w:r>
          </w:p>
        </w:tc>
      </w:tr>
      <w:tr w:rsidR="007873F0" w14:paraId="51233AE2" w14:textId="77777777" w:rsidTr="00D253E1">
        <w:trPr>
          <w:trHeight w:val="51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EC50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第五节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91C7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11:40-12:25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5B88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11:30-12:15</w:t>
            </w:r>
          </w:p>
        </w:tc>
      </w:tr>
      <w:tr w:rsidR="007873F0" w14:paraId="7FAFAD43" w14:textId="77777777" w:rsidTr="00D253E1">
        <w:trPr>
          <w:trHeight w:val="51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DF12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中午时段</w:t>
            </w:r>
          </w:p>
        </w:tc>
        <w:tc>
          <w:tcPr>
            <w:tcW w:w="6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8FC0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12:25-13:30</w:t>
            </w:r>
          </w:p>
        </w:tc>
      </w:tr>
      <w:tr w:rsidR="007873F0" w14:paraId="7BBB5879" w14:textId="77777777" w:rsidTr="00D253E1">
        <w:trPr>
          <w:trHeight w:val="51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CE7E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第六节</w:t>
            </w:r>
          </w:p>
        </w:tc>
        <w:tc>
          <w:tcPr>
            <w:tcW w:w="6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61A8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13:30-14:15</w:t>
            </w:r>
          </w:p>
        </w:tc>
      </w:tr>
      <w:tr w:rsidR="007873F0" w14:paraId="7DA5CE95" w14:textId="77777777" w:rsidTr="00D253E1">
        <w:trPr>
          <w:trHeight w:val="51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101E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第七节</w:t>
            </w:r>
          </w:p>
        </w:tc>
        <w:tc>
          <w:tcPr>
            <w:tcW w:w="6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39F9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14:20-15:05</w:t>
            </w:r>
          </w:p>
        </w:tc>
      </w:tr>
      <w:tr w:rsidR="007873F0" w14:paraId="1D0AFABE" w14:textId="77777777" w:rsidTr="00D253E1">
        <w:trPr>
          <w:trHeight w:val="51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351F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第八节</w:t>
            </w:r>
          </w:p>
        </w:tc>
        <w:tc>
          <w:tcPr>
            <w:tcW w:w="6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BE00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15:20-16:05</w:t>
            </w:r>
          </w:p>
        </w:tc>
      </w:tr>
      <w:tr w:rsidR="007873F0" w14:paraId="7509DF5F" w14:textId="77777777" w:rsidTr="00D253E1">
        <w:trPr>
          <w:trHeight w:val="51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FE80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第九节</w:t>
            </w:r>
          </w:p>
        </w:tc>
        <w:tc>
          <w:tcPr>
            <w:tcW w:w="6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462D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16:10-16:55</w:t>
            </w:r>
          </w:p>
        </w:tc>
      </w:tr>
      <w:tr w:rsidR="007873F0" w14:paraId="215A9182" w14:textId="77777777" w:rsidTr="00D253E1">
        <w:trPr>
          <w:trHeight w:val="51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341A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第十节</w:t>
            </w:r>
          </w:p>
        </w:tc>
        <w:tc>
          <w:tcPr>
            <w:tcW w:w="6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9534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17:10-17:55</w:t>
            </w:r>
          </w:p>
        </w:tc>
      </w:tr>
      <w:tr w:rsidR="007873F0" w14:paraId="29C7D2ED" w14:textId="77777777" w:rsidTr="00D253E1">
        <w:trPr>
          <w:trHeight w:val="51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E2BF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第十一节</w:t>
            </w:r>
          </w:p>
        </w:tc>
        <w:tc>
          <w:tcPr>
            <w:tcW w:w="6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8DE7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18:00-18:45</w:t>
            </w:r>
          </w:p>
        </w:tc>
      </w:tr>
      <w:tr w:rsidR="007873F0" w14:paraId="3F4685E4" w14:textId="77777777" w:rsidTr="00D253E1">
        <w:trPr>
          <w:trHeight w:val="51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993F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傍晚时段</w:t>
            </w:r>
          </w:p>
        </w:tc>
        <w:tc>
          <w:tcPr>
            <w:tcW w:w="6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0D35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18:45-19:00</w:t>
            </w:r>
          </w:p>
        </w:tc>
      </w:tr>
      <w:tr w:rsidR="007873F0" w14:paraId="78B014EF" w14:textId="77777777" w:rsidTr="00D253E1">
        <w:trPr>
          <w:trHeight w:val="51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5B4A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第十二节</w:t>
            </w:r>
          </w:p>
        </w:tc>
        <w:tc>
          <w:tcPr>
            <w:tcW w:w="6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E917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19:00-19:45</w:t>
            </w:r>
          </w:p>
        </w:tc>
      </w:tr>
      <w:tr w:rsidR="007873F0" w14:paraId="6F76522A" w14:textId="77777777" w:rsidTr="00D253E1">
        <w:trPr>
          <w:trHeight w:val="51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FF26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第十三节</w:t>
            </w:r>
          </w:p>
        </w:tc>
        <w:tc>
          <w:tcPr>
            <w:tcW w:w="6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250D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19:50-20:35</w:t>
            </w:r>
          </w:p>
        </w:tc>
      </w:tr>
      <w:tr w:rsidR="007873F0" w14:paraId="6C41F70B" w14:textId="77777777" w:rsidTr="00D253E1">
        <w:trPr>
          <w:trHeight w:val="51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0B6C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第十四节</w:t>
            </w:r>
          </w:p>
        </w:tc>
        <w:tc>
          <w:tcPr>
            <w:tcW w:w="6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F2F1" w14:textId="77777777" w:rsidR="007873F0" w:rsidRDefault="007873F0" w:rsidP="00D253E1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  <w:t>20:40-21:25</w:t>
            </w:r>
          </w:p>
        </w:tc>
      </w:tr>
    </w:tbl>
    <w:p w14:paraId="39AF45A0" w14:textId="77777777" w:rsidR="007873F0" w:rsidRDefault="007873F0" w:rsidP="007873F0"/>
    <w:p w14:paraId="140EE2DE" w14:textId="77777777" w:rsidR="007873F0" w:rsidRDefault="007873F0" w:rsidP="007873F0"/>
    <w:p w14:paraId="1A222D07" w14:textId="77777777" w:rsidR="007873F0" w:rsidRDefault="007873F0" w:rsidP="007873F0"/>
    <w:p w14:paraId="2C2618DF" w14:textId="77777777" w:rsidR="007873F0" w:rsidRDefault="007873F0" w:rsidP="007873F0"/>
    <w:p w14:paraId="4C94E6BF" w14:textId="77777777" w:rsidR="007873F0" w:rsidRDefault="007873F0" w:rsidP="007873F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2026春季学期硕士研究生公共课课表</w:t>
      </w:r>
    </w:p>
    <w:p w14:paraId="07650F06" w14:textId="77777777" w:rsidR="007873F0" w:rsidRDefault="007873F0" w:rsidP="007873F0">
      <w:pPr>
        <w:ind w:firstLine="5120"/>
        <w:rPr>
          <w:b/>
          <w:color w:val="000000"/>
          <w:sz w:val="32"/>
          <w:szCs w:val="32"/>
        </w:rPr>
      </w:pPr>
      <w:r>
        <w:rPr>
          <w:rFonts w:hint="eastAsia"/>
          <w:b/>
        </w:rPr>
        <w:t xml:space="preserve">               上课起止时间：</w:t>
      </w:r>
      <w:bookmarkStart w:id="0" w:name="_Hlk122947018"/>
      <w:r>
        <w:rPr>
          <w:rFonts w:hint="eastAsia"/>
          <w:b/>
          <w:bCs/>
        </w:rPr>
        <w:t>2026年</w:t>
      </w:r>
      <w:r>
        <w:rPr>
          <w:b/>
          <w:bCs/>
        </w:rPr>
        <w:t>3</w:t>
      </w:r>
      <w:r>
        <w:rPr>
          <w:rFonts w:hint="eastAsia"/>
          <w:b/>
          <w:bCs/>
        </w:rPr>
        <w:t>月</w:t>
      </w:r>
      <w:r>
        <w:rPr>
          <w:b/>
          <w:bCs/>
        </w:rPr>
        <w:t>2</w:t>
      </w:r>
      <w:r>
        <w:rPr>
          <w:rFonts w:hint="eastAsia"/>
          <w:b/>
          <w:bCs/>
        </w:rPr>
        <w:t>日</w:t>
      </w:r>
      <w:r>
        <w:rPr>
          <w:b/>
          <w:bCs/>
        </w:rPr>
        <w:t>-</w:t>
      </w:r>
      <w:r>
        <w:rPr>
          <w:rFonts w:hint="eastAsia"/>
          <w:b/>
          <w:bCs/>
        </w:rPr>
        <w:t>2026年6月</w:t>
      </w:r>
      <w:r>
        <w:rPr>
          <w:b/>
          <w:bCs/>
        </w:rPr>
        <w:t>28</w:t>
      </w:r>
      <w:r>
        <w:rPr>
          <w:rFonts w:hint="eastAsia"/>
          <w:b/>
          <w:bCs/>
        </w:rPr>
        <w:t>日（共</w:t>
      </w:r>
      <w:r>
        <w:rPr>
          <w:b/>
          <w:bCs/>
        </w:rPr>
        <w:t>17</w:t>
      </w:r>
      <w:r>
        <w:rPr>
          <w:rFonts w:hint="eastAsia"/>
          <w:b/>
          <w:bCs/>
        </w:rPr>
        <w:t>周）</w:t>
      </w:r>
      <w:bookmarkEnd w:id="0"/>
      <w:r>
        <w:rPr>
          <w:b/>
          <w:color w:val="000000"/>
          <w:sz w:val="32"/>
          <w:szCs w:val="32"/>
        </w:rPr>
        <w:t xml:space="preserve"> </w:t>
      </w:r>
    </w:p>
    <w:tbl>
      <w:tblPr>
        <w:tblW w:w="12384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5369"/>
        <w:gridCol w:w="5685"/>
      </w:tblGrid>
      <w:tr w:rsidR="007873F0" w14:paraId="332A34EA" w14:textId="77777777" w:rsidTr="00D253E1">
        <w:trPr>
          <w:trHeight w:val="1564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004B" w14:textId="77777777" w:rsidR="007873F0" w:rsidRDefault="007873F0" w:rsidP="00D253E1">
            <w:pPr>
              <w:ind w:firstLineChars="200" w:firstLine="420"/>
              <w:rPr>
                <w:b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693B10" wp14:editId="640BBF95">
                      <wp:simplePos x="0" y="0"/>
                      <wp:positionH relativeFrom="page">
                        <wp:posOffset>-13740</wp:posOffset>
                      </wp:positionH>
                      <wp:positionV relativeFrom="paragraph">
                        <wp:posOffset>46413</wp:posOffset>
                      </wp:positionV>
                      <wp:extent cx="546265" cy="926275"/>
                      <wp:effectExtent l="0" t="0" r="25400" b="2667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6265" cy="926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34F96A" id="Line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.1pt,3.65pt" to="41.9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C1B11D" wp14:editId="6EB47448">
                      <wp:simplePos x="0" y="0"/>
                      <wp:positionH relativeFrom="page">
                        <wp:posOffset>-13740</wp:posOffset>
                      </wp:positionH>
                      <wp:positionV relativeFrom="paragraph">
                        <wp:posOffset>46414</wp:posOffset>
                      </wp:positionV>
                      <wp:extent cx="855023" cy="344384"/>
                      <wp:effectExtent l="0" t="0" r="21590" b="368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5023" cy="3443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947C88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.1pt,3.65pt" to="66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">
                      <w10:wrap anchorx="page"/>
                    </v:line>
                  </w:pict>
                </mc:Fallback>
              </mc:AlternateContent>
            </w:r>
            <w:r>
              <w:rPr>
                <w:rFonts w:hint="eastAsia"/>
                <w:b/>
                <w:color w:val="000000"/>
              </w:rPr>
              <w:t>节次</w:t>
            </w:r>
          </w:p>
          <w:p w14:paraId="0D5E100C" w14:textId="77777777" w:rsidR="007873F0" w:rsidRDefault="007873F0" w:rsidP="00D253E1">
            <w:pPr>
              <w:ind w:firstLineChars="100" w:firstLine="210"/>
              <w:rPr>
                <w:b/>
                <w:color w:val="000000"/>
              </w:rPr>
            </w:pPr>
          </w:p>
          <w:p w14:paraId="6C9A44D1" w14:textId="77777777" w:rsidR="007873F0" w:rsidRDefault="007873F0" w:rsidP="00D253E1">
            <w:pPr>
              <w:ind w:firstLineChars="200" w:firstLine="4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课程</w:t>
            </w:r>
          </w:p>
          <w:p w14:paraId="754F096C" w14:textId="77777777" w:rsidR="007873F0" w:rsidRDefault="007873F0" w:rsidP="00D253E1">
            <w:pPr>
              <w:rPr>
                <w:b/>
                <w:color w:val="000000"/>
              </w:rPr>
            </w:pPr>
          </w:p>
          <w:p w14:paraId="74296C0B" w14:textId="77777777" w:rsidR="007873F0" w:rsidRDefault="007873F0" w:rsidP="00D253E1"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星期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CCEA" w14:textId="77777777" w:rsidR="007873F0" w:rsidRDefault="007873F0" w:rsidP="00D253E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FF0000"/>
                <w:sz w:val="32"/>
                <w:szCs w:val="36"/>
              </w:rPr>
              <w:t>1-4</w:t>
            </w:r>
            <w:r>
              <w:rPr>
                <w:rFonts w:hint="eastAsia"/>
                <w:b/>
                <w:color w:val="FF0000"/>
                <w:sz w:val="32"/>
                <w:szCs w:val="36"/>
              </w:rPr>
              <w:t>节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3500" w14:textId="77777777" w:rsidR="007873F0" w:rsidRDefault="007873F0" w:rsidP="00D253E1">
            <w:pPr>
              <w:jc w:val="center"/>
              <w:rPr>
                <w:b/>
                <w:color w:val="FF0000"/>
                <w:sz w:val="32"/>
                <w:szCs w:val="36"/>
              </w:rPr>
            </w:pPr>
            <w:r>
              <w:rPr>
                <w:b/>
                <w:color w:val="FF0000"/>
                <w:sz w:val="32"/>
                <w:szCs w:val="36"/>
              </w:rPr>
              <w:t>6-11</w:t>
            </w:r>
            <w:r>
              <w:rPr>
                <w:rFonts w:hint="eastAsia"/>
                <w:b/>
                <w:color w:val="FF0000"/>
                <w:sz w:val="32"/>
                <w:szCs w:val="36"/>
              </w:rPr>
              <w:t>节</w:t>
            </w:r>
          </w:p>
        </w:tc>
      </w:tr>
      <w:tr w:rsidR="007873F0" w14:paraId="2D29E71D" w14:textId="77777777" w:rsidTr="00D253E1">
        <w:trPr>
          <w:trHeight w:val="152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CED8" w14:textId="77777777" w:rsidR="007873F0" w:rsidRDefault="007873F0" w:rsidP="00D253E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</w:t>
            </w:r>
          </w:p>
          <w:p w14:paraId="38D82C81" w14:textId="77777777" w:rsidR="007873F0" w:rsidRDefault="007873F0" w:rsidP="00D253E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</w:t>
            </w:r>
          </w:p>
          <w:p w14:paraId="58302A67" w14:textId="77777777" w:rsidR="007873F0" w:rsidRDefault="007873F0" w:rsidP="00D253E1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一</w:t>
            </w:r>
            <w:proofErr w:type="gramEnd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8D94" w14:textId="77777777" w:rsidR="007873F0" w:rsidRDefault="007873F0" w:rsidP="00D253E1">
            <w:pPr>
              <w:jc w:val="left"/>
            </w:pPr>
            <w:r>
              <w:rPr>
                <w:rFonts w:hint="eastAsia"/>
              </w:rPr>
              <w:t>英语</w:t>
            </w:r>
            <w:r>
              <w:t>（</w:t>
            </w:r>
            <w:r>
              <w:rPr>
                <w:rFonts w:hint="eastAsia"/>
              </w:rPr>
              <w:t>1</w:t>
            </w:r>
            <w:r>
              <w:t>-17周</w:t>
            </w:r>
            <w:r>
              <w:rPr>
                <w:rFonts w:hint="eastAsia"/>
              </w:rPr>
              <w:t>）</w:t>
            </w:r>
          </w:p>
          <w:p w14:paraId="4A5F50A4" w14:textId="77777777" w:rsidR="007873F0" w:rsidRDefault="007873F0" w:rsidP="00D253E1">
            <w:pPr>
              <w:jc w:val="left"/>
            </w:pPr>
          </w:p>
          <w:p w14:paraId="45A5704E" w14:textId="77777777" w:rsidR="007873F0" w:rsidRDefault="007873F0" w:rsidP="00D253E1">
            <w:pPr>
              <w:jc w:val="left"/>
              <w:rPr>
                <w:lang w:val="de-DE"/>
              </w:rPr>
            </w:pPr>
            <w:r>
              <w:rPr>
                <w:rFonts w:hint="eastAsia"/>
              </w:rPr>
              <w:t>新时代中国特色社会主义理论与实践（</w:t>
            </w:r>
            <w:r>
              <w:t>1-9</w:t>
            </w:r>
            <w:r>
              <w:rPr>
                <w:rFonts w:hint="eastAsia"/>
              </w:rPr>
              <w:t>周）</w:t>
            </w:r>
          </w:p>
          <w:p w14:paraId="76D23A2C" w14:textId="77777777" w:rsidR="007873F0" w:rsidRDefault="007873F0" w:rsidP="00D253E1">
            <w:pPr>
              <w:jc w:val="left"/>
              <w:rPr>
                <w:lang w:val="de-DE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A204" w14:textId="77777777" w:rsidR="007873F0" w:rsidRDefault="007873F0" w:rsidP="00D253E1">
            <w:pPr>
              <w:jc w:val="left"/>
            </w:pPr>
            <w:r>
              <w:rPr>
                <w:rFonts w:hint="eastAsia"/>
              </w:rPr>
              <w:t>英语</w:t>
            </w:r>
            <w:r>
              <w:t>（</w:t>
            </w:r>
            <w:r>
              <w:rPr>
                <w:rFonts w:hint="eastAsia"/>
              </w:rPr>
              <w:t>1</w:t>
            </w:r>
            <w:r>
              <w:t>-17周</w:t>
            </w:r>
            <w:r>
              <w:rPr>
                <w:rFonts w:hint="eastAsia"/>
              </w:rPr>
              <w:t>）</w:t>
            </w:r>
          </w:p>
          <w:p w14:paraId="1E6A735C" w14:textId="77777777" w:rsidR="007873F0" w:rsidRDefault="007873F0" w:rsidP="00D253E1"/>
          <w:p w14:paraId="74D8464B" w14:textId="77777777" w:rsidR="007873F0" w:rsidRDefault="007873F0" w:rsidP="00D253E1"/>
          <w:p w14:paraId="280D9C17" w14:textId="77777777" w:rsidR="007873F0" w:rsidRDefault="007873F0" w:rsidP="00D253E1"/>
        </w:tc>
      </w:tr>
      <w:tr w:rsidR="007873F0" w14:paraId="31495EEF" w14:textId="77777777" w:rsidTr="00D253E1">
        <w:trPr>
          <w:trHeight w:val="1492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0553" w14:textId="77777777" w:rsidR="007873F0" w:rsidRDefault="007873F0" w:rsidP="00D253E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</w:t>
            </w:r>
          </w:p>
          <w:p w14:paraId="389D0710" w14:textId="77777777" w:rsidR="007873F0" w:rsidRDefault="007873F0" w:rsidP="00D253E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</w:t>
            </w:r>
          </w:p>
          <w:p w14:paraId="7B24B658" w14:textId="77777777" w:rsidR="007873F0" w:rsidRDefault="007873F0" w:rsidP="00D253E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3D63" w14:textId="77777777" w:rsidR="007873F0" w:rsidRDefault="007873F0" w:rsidP="00D253E1">
            <w:r>
              <w:rPr>
                <w:rFonts w:hint="eastAsia"/>
              </w:rPr>
              <w:t>马克思主义与社会科学方法论（1-</w:t>
            </w:r>
            <w:r>
              <w:t>12</w:t>
            </w:r>
            <w:r>
              <w:rPr>
                <w:rFonts w:hint="eastAsia"/>
              </w:rPr>
              <w:t>周）</w:t>
            </w:r>
            <w:r>
              <w:t xml:space="preserve"> </w:t>
            </w:r>
          </w:p>
          <w:p w14:paraId="6863DCB3" w14:textId="77777777" w:rsidR="007873F0" w:rsidRDefault="007873F0" w:rsidP="00D253E1">
            <w:r>
              <w:rPr>
                <w:rFonts w:hint="eastAsia"/>
              </w:rPr>
              <w:t>自然辩证法（1-</w:t>
            </w:r>
            <w:r>
              <w:t>13</w:t>
            </w:r>
            <w:r>
              <w:rPr>
                <w:rFonts w:hint="eastAsia"/>
              </w:rPr>
              <w:t>周）</w:t>
            </w:r>
            <w:r>
              <w:t xml:space="preserve"> 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A1C8" w14:textId="77777777" w:rsidR="007873F0" w:rsidRDefault="007873F0" w:rsidP="00D253E1">
            <w:pPr>
              <w:rPr>
                <w:color w:val="FF0000"/>
              </w:rPr>
            </w:pPr>
          </w:p>
        </w:tc>
      </w:tr>
      <w:tr w:rsidR="007873F0" w14:paraId="6720D5A5" w14:textId="77777777" w:rsidTr="00D253E1">
        <w:trPr>
          <w:cantSplit/>
          <w:trHeight w:val="141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B22A" w14:textId="77777777" w:rsidR="007873F0" w:rsidRDefault="007873F0" w:rsidP="00D253E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</w:t>
            </w:r>
          </w:p>
          <w:p w14:paraId="2F7EF011" w14:textId="77777777" w:rsidR="007873F0" w:rsidRDefault="007873F0" w:rsidP="00D253E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</w:t>
            </w:r>
          </w:p>
          <w:p w14:paraId="33CC8ADA" w14:textId="77777777" w:rsidR="007873F0" w:rsidRDefault="007873F0" w:rsidP="00D253E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9C65" w14:textId="77777777" w:rsidR="007873F0" w:rsidRDefault="007873F0" w:rsidP="00D253E1">
            <w:pPr>
              <w:jc w:val="left"/>
            </w:pPr>
            <w:r>
              <w:rPr>
                <w:rFonts w:hint="eastAsia"/>
              </w:rPr>
              <w:t>英语</w:t>
            </w:r>
            <w:r>
              <w:t>（</w:t>
            </w:r>
            <w:r>
              <w:rPr>
                <w:rFonts w:hint="eastAsia"/>
              </w:rPr>
              <w:t>1</w:t>
            </w:r>
            <w:r>
              <w:t>-17周</w:t>
            </w:r>
            <w:r>
              <w:rPr>
                <w:rFonts w:hint="eastAsia"/>
              </w:rPr>
              <w:t>）</w:t>
            </w:r>
          </w:p>
          <w:p w14:paraId="5E37A84E" w14:textId="77777777" w:rsidR="007873F0" w:rsidRDefault="007873F0" w:rsidP="00D253E1">
            <w:pPr>
              <w:jc w:val="left"/>
            </w:pPr>
          </w:p>
          <w:p w14:paraId="18409B78" w14:textId="77777777" w:rsidR="007873F0" w:rsidRDefault="007873F0" w:rsidP="00D253E1">
            <w:pPr>
              <w:jc w:val="left"/>
            </w:pPr>
            <w:r>
              <w:rPr>
                <w:rFonts w:hint="eastAsia"/>
              </w:rPr>
              <w:t>新时代中国特色社会主义理论与实践（</w:t>
            </w:r>
            <w:r>
              <w:t>1-</w:t>
            </w:r>
            <w:r>
              <w:rPr>
                <w:rFonts w:hint="eastAsia"/>
              </w:rPr>
              <w:t>9周）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09FD" w14:textId="77777777" w:rsidR="007873F0" w:rsidRDefault="007873F0" w:rsidP="00D253E1"/>
        </w:tc>
      </w:tr>
    </w:tbl>
    <w:p w14:paraId="71B1179F" w14:textId="77777777" w:rsidR="007873F0" w:rsidRDefault="007873F0" w:rsidP="007873F0"/>
    <w:p w14:paraId="31E41DA8" w14:textId="77777777" w:rsidR="007873F0" w:rsidRDefault="007873F0" w:rsidP="007873F0">
      <w:r>
        <w:rPr>
          <w:rFonts w:hint="eastAsia"/>
        </w:rPr>
        <w:t>备注：（1）各培养单位请按照2026春季校历及公共课的安排情况进行专业课的课时安排；（</w:t>
      </w:r>
      <w:r>
        <w:t>2</w:t>
      </w:r>
      <w:r>
        <w:rPr>
          <w:rFonts w:hint="eastAsia"/>
        </w:rPr>
        <w:t>）遇到节假日课程顺延。</w:t>
      </w:r>
    </w:p>
    <w:p w14:paraId="17528948" w14:textId="77777777" w:rsidR="007873F0" w:rsidRPr="00066AAA" w:rsidRDefault="007873F0" w:rsidP="007873F0"/>
    <w:p w14:paraId="326B5B41" w14:textId="77777777" w:rsidR="002F289E" w:rsidRPr="007873F0" w:rsidRDefault="002F289E">
      <w:bookmarkStart w:id="1" w:name="_GoBack"/>
      <w:bookmarkEnd w:id="1"/>
    </w:p>
    <w:sectPr w:rsidR="002F289E" w:rsidRPr="007873F0" w:rsidSect="00E12FD5">
      <w:footerReference w:type="even" r:id="rId6"/>
      <w:footerReference w:type="default" r:id="rId7"/>
      <w:pgSz w:w="16838" w:h="11905" w:orient="landscape"/>
      <w:pgMar w:top="794" w:right="2041" w:bottom="794" w:left="1701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FF15F" w14:textId="77777777" w:rsidR="006E0C4F" w:rsidRDefault="006E0C4F" w:rsidP="007873F0">
      <w:r>
        <w:separator/>
      </w:r>
    </w:p>
  </w:endnote>
  <w:endnote w:type="continuationSeparator" w:id="0">
    <w:p w14:paraId="6D3D07F4" w14:textId="77777777" w:rsidR="006E0C4F" w:rsidRDefault="006E0C4F" w:rsidP="0078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DEAB1" w14:textId="77777777" w:rsidR="00995361" w:rsidRDefault="006E0C4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B813795" w14:textId="77777777" w:rsidR="00995361" w:rsidRDefault="006E0C4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03D3E" w14:textId="77777777" w:rsidR="00995361" w:rsidRDefault="006E0C4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10</w:t>
    </w:r>
    <w:r>
      <w:rPr>
        <w:rStyle w:val="a7"/>
      </w:rPr>
      <w:fldChar w:fldCharType="end"/>
    </w:r>
  </w:p>
  <w:p w14:paraId="06BA5323" w14:textId="77777777" w:rsidR="00995361" w:rsidRDefault="006E0C4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20258" w14:textId="77777777" w:rsidR="006E0C4F" w:rsidRDefault="006E0C4F" w:rsidP="007873F0">
      <w:r>
        <w:separator/>
      </w:r>
    </w:p>
  </w:footnote>
  <w:footnote w:type="continuationSeparator" w:id="0">
    <w:p w14:paraId="2B261275" w14:textId="77777777" w:rsidR="006E0C4F" w:rsidRDefault="006E0C4F" w:rsidP="00787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98"/>
    <w:rsid w:val="002F289E"/>
    <w:rsid w:val="006E0C4F"/>
    <w:rsid w:val="007873F0"/>
    <w:rsid w:val="0097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D8C123-1582-4A46-8883-52BF570E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3F0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7873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73F0"/>
    <w:rPr>
      <w:sz w:val="18"/>
      <w:szCs w:val="18"/>
    </w:rPr>
  </w:style>
  <w:style w:type="character" w:styleId="a7">
    <w:name w:val="page number"/>
    <w:basedOn w:val="a0"/>
    <w:qFormat/>
    <w:rsid w:val="00787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2026-01-07T06:35:00Z</dcterms:created>
  <dcterms:modified xsi:type="dcterms:W3CDTF">2026-01-07T06:35:00Z</dcterms:modified>
</cp:coreProperties>
</file>